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C7" w:rsidRDefault="000B18C7" w:rsidP="000B18C7">
      <w:pPr>
        <w:widowControl w:val="0"/>
        <w:autoSpaceDE w:val="0"/>
        <w:autoSpaceDN w:val="0"/>
        <w:spacing w:before="81" w:after="0" w:line="240" w:lineRule="auto"/>
        <w:ind w:left="263" w:right="696"/>
        <w:jc w:val="center"/>
        <w:rPr>
          <w:rFonts w:ascii="Times New Roman" w:eastAsia="Times New Roman" w:hAnsi="Times New Roman"/>
          <w:b/>
          <w:sz w:val="44"/>
        </w:rPr>
      </w:pPr>
    </w:p>
    <w:p w:rsidR="000B18C7" w:rsidRDefault="000B18C7" w:rsidP="000B18C7">
      <w:pPr>
        <w:widowControl w:val="0"/>
        <w:autoSpaceDE w:val="0"/>
        <w:autoSpaceDN w:val="0"/>
        <w:spacing w:before="81" w:after="0" w:line="240" w:lineRule="auto"/>
        <w:ind w:left="263" w:right="696"/>
        <w:jc w:val="center"/>
        <w:rPr>
          <w:rFonts w:ascii="Times New Roman" w:eastAsia="Times New Roman" w:hAnsi="Times New Roman"/>
          <w:b/>
          <w:sz w:val="44"/>
        </w:rPr>
      </w:pPr>
      <w:r>
        <w:rPr>
          <w:noProof/>
          <w:sz w:val="20"/>
        </w:rPr>
        <w:drawing>
          <wp:inline distT="0" distB="0" distL="0" distR="0">
            <wp:extent cx="3615917" cy="2736342"/>
            <wp:effectExtent l="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917" cy="273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8C7" w:rsidRDefault="000B18C7" w:rsidP="000B18C7">
      <w:pPr>
        <w:widowControl w:val="0"/>
        <w:autoSpaceDE w:val="0"/>
        <w:autoSpaceDN w:val="0"/>
        <w:spacing w:before="81" w:after="0" w:line="240" w:lineRule="auto"/>
        <w:ind w:left="263" w:right="696"/>
        <w:jc w:val="center"/>
        <w:rPr>
          <w:rFonts w:ascii="Times New Roman" w:eastAsia="Times New Roman" w:hAnsi="Times New Roman"/>
          <w:b/>
          <w:sz w:val="44"/>
        </w:rPr>
      </w:pPr>
    </w:p>
    <w:p w:rsidR="000B18C7" w:rsidRDefault="000B18C7" w:rsidP="000B18C7">
      <w:pPr>
        <w:widowControl w:val="0"/>
        <w:autoSpaceDE w:val="0"/>
        <w:autoSpaceDN w:val="0"/>
        <w:spacing w:before="81" w:after="0" w:line="240" w:lineRule="auto"/>
        <w:ind w:left="263" w:right="696"/>
        <w:jc w:val="center"/>
        <w:rPr>
          <w:rFonts w:ascii="Times New Roman" w:eastAsia="Times New Roman" w:hAnsi="Times New Roman"/>
          <w:b/>
          <w:sz w:val="44"/>
        </w:rPr>
      </w:pPr>
    </w:p>
    <w:p w:rsidR="000B18C7" w:rsidRDefault="000B18C7" w:rsidP="000B18C7">
      <w:pPr>
        <w:widowControl w:val="0"/>
        <w:autoSpaceDE w:val="0"/>
        <w:autoSpaceDN w:val="0"/>
        <w:spacing w:before="81" w:after="0" w:line="240" w:lineRule="auto"/>
        <w:ind w:left="263" w:right="696"/>
        <w:jc w:val="center"/>
        <w:rPr>
          <w:rFonts w:ascii="Times New Roman" w:eastAsia="Times New Roman" w:hAnsi="Times New Roman"/>
          <w:b/>
          <w:sz w:val="44"/>
        </w:rPr>
      </w:pPr>
    </w:p>
    <w:p w:rsidR="00A5454D" w:rsidRPr="00A5454D" w:rsidRDefault="00A5454D" w:rsidP="00A54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36"/>
          <w:szCs w:val="36"/>
          <w:lang w:val="en-IN" w:eastAsia="en-IN"/>
        </w:rPr>
      </w:pPr>
      <w:bookmarkStart w:id="0" w:name="_GoBack"/>
      <w:r w:rsidRPr="00F621AB">
        <w:rPr>
          <w:rFonts w:ascii="Times New Roman" w:eastAsia="Times New Roman" w:hAnsi="Times New Roman"/>
          <w:b/>
          <w:sz w:val="32"/>
          <w:szCs w:val="32"/>
        </w:rPr>
        <w:t>BEE</w:t>
      </w:r>
      <w:r w:rsidRPr="00A5454D">
        <w:rPr>
          <w:rFonts w:ascii="Times New Roman" w:eastAsiaTheme="minorEastAsia" w:hAnsi="Times New Roman"/>
          <w:b/>
          <w:sz w:val="36"/>
          <w:szCs w:val="36"/>
          <w:lang w:val="en-IN" w:eastAsia="en-IN"/>
        </w:rPr>
        <w:t>ACADEMIC PLANNER FOR THE ACADEMIC YEAR 202</w:t>
      </w:r>
      <w:r w:rsidR="008007AE">
        <w:rPr>
          <w:rFonts w:ascii="Times New Roman" w:eastAsiaTheme="minorEastAsia" w:hAnsi="Times New Roman"/>
          <w:b/>
          <w:sz w:val="36"/>
          <w:szCs w:val="36"/>
          <w:lang w:val="en-IN" w:eastAsia="en-IN"/>
        </w:rPr>
        <w:t>1</w:t>
      </w:r>
      <w:r w:rsidRPr="00A5454D">
        <w:rPr>
          <w:rFonts w:ascii="Times New Roman" w:eastAsiaTheme="minorEastAsia" w:hAnsi="Times New Roman"/>
          <w:b/>
          <w:sz w:val="36"/>
          <w:szCs w:val="36"/>
          <w:lang w:val="en-IN" w:eastAsia="en-IN"/>
        </w:rPr>
        <w:t>-2</w:t>
      </w:r>
      <w:r w:rsidR="008007AE">
        <w:rPr>
          <w:rFonts w:ascii="Times New Roman" w:eastAsiaTheme="minorEastAsia" w:hAnsi="Times New Roman"/>
          <w:b/>
          <w:sz w:val="36"/>
          <w:szCs w:val="36"/>
          <w:lang w:val="en-IN" w:eastAsia="en-IN"/>
        </w:rPr>
        <w:t>2</w:t>
      </w:r>
    </w:p>
    <w:p w:rsidR="000B18C7" w:rsidRPr="000B18C7" w:rsidRDefault="000B18C7" w:rsidP="00A5454D">
      <w:pPr>
        <w:widowControl w:val="0"/>
        <w:autoSpaceDE w:val="0"/>
        <w:autoSpaceDN w:val="0"/>
        <w:spacing w:before="301" w:after="0" w:line="240" w:lineRule="auto"/>
        <w:ind w:left="263" w:right="702"/>
        <w:jc w:val="center"/>
        <w:rPr>
          <w:rFonts w:ascii="Times New Roman" w:eastAsia="Times New Roman" w:hAnsi="Times New Roman"/>
          <w:sz w:val="48"/>
        </w:rPr>
      </w:pPr>
      <w:r w:rsidRPr="000B18C7">
        <w:rPr>
          <w:rFonts w:ascii="Times New Roman" w:eastAsia="Times New Roman" w:hAnsi="Times New Roman"/>
          <w:sz w:val="48"/>
        </w:rPr>
        <w:t>COURSE: I YEAR B.TECH I</w:t>
      </w:r>
      <w:r w:rsidR="00A5454D">
        <w:rPr>
          <w:rFonts w:ascii="Times New Roman" w:eastAsia="Times New Roman" w:hAnsi="Times New Roman"/>
          <w:sz w:val="48"/>
        </w:rPr>
        <w:t>/II</w:t>
      </w:r>
      <w:r w:rsidRPr="000B18C7">
        <w:rPr>
          <w:rFonts w:ascii="Times New Roman" w:eastAsia="Times New Roman" w:hAnsi="Times New Roman"/>
          <w:sz w:val="48"/>
        </w:rPr>
        <w:t xml:space="preserve"> SEM</w:t>
      </w:r>
    </w:p>
    <w:p w:rsidR="000B18C7" w:rsidRPr="000B18C7" w:rsidRDefault="000B18C7" w:rsidP="00A54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42"/>
          <w:szCs w:val="24"/>
        </w:rPr>
      </w:pPr>
    </w:p>
    <w:bookmarkEnd w:id="0"/>
    <w:p w:rsidR="000B18C7" w:rsidRPr="000B18C7" w:rsidRDefault="000B18C7" w:rsidP="000B18C7">
      <w:pPr>
        <w:widowControl w:val="0"/>
        <w:autoSpaceDE w:val="0"/>
        <w:autoSpaceDN w:val="0"/>
        <w:spacing w:after="0" w:line="240" w:lineRule="auto"/>
        <w:ind w:left="263" w:right="701"/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 w:rsidRPr="000B18C7">
        <w:rPr>
          <w:rFonts w:ascii="Times New Roman" w:eastAsia="Times New Roman" w:hAnsi="Times New Roman"/>
          <w:b/>
          <w:bCs/>
          <w:sz w:val="48"/>
          <w:szCs w:val="48"/>
        </w:rPr>
        <w:t xml:space="preserve">    SUBJECT</w:t>
      </w:r>
    </w:p>
    <w:p w:rsidR="000B18C7" w:rsidRPr="000B18C7" w:rsidRDefault="000B18C7" w:rsidP="000B18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BEE</w:t>
      </w:r>
    </w:p>
    <w:p w:rsidR="000B18C7" w:rsidRPr="000B18C7" w:rsidRDefault="000B18C7" w:rsidP="000B18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0B18C7" w:rsidRPr="000B18C7" w:rsidRDefault="000B18C7" w:rsidP="000B18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0B18C7" w:rsidRDefault="000B18C7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pacing w:val="15"/>
          <w:sz w:val="44"/>
          <w:szCs w:val="20"/>
          <w:u w:val="single"/>
        </w:rPr>
      </w:pPr>
    </w:p>
    <w:p w:rsidR="002714D4" w:rsidRPr="00DE2778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pacing w:val="15"/>
          <w:sz w:val="14"/>
          <w:szCs w:val="20"/>
          <w:u w:val="single"/>
        </w:rPr>
      </w:pPr>
      <w:r w:rsidRPr="00DE2778">
        <w:rPr>
          <w:rFonts w:ascii="Arial" w:hAnsi="Arial" w:cs="Arial"/>
          <w:b/>
          <w:bCs/>
          <w:spacing w:val="15"/>
          <w:sz w:val="44"/>
          <w:szCs w:val="20"/>
          <w:u w:val="single"/>
        </w:rPr>
        <w:t>ACADEMIC PLANNER</w:t>
      </w:r>
    </w:p>
    <w:p w:rsidR="00205566" w:rsidRPr="002714D4" w:rsidRDefault="002714D4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spacing w:val="15"/>
          <w:sz w:val="20"/>
          <w:szCs w:val="20"/>
          <w:u w:val="single"/>
        </w:rPr>
      </w:pPr>
      <w:proofErr w:type="spellStart"/>
      <w:r w:rsidRPr="00DE2778">
        <w:rPr>
          <w:rFonts w:ascii="Times New Roman" w:hAnsi="Times New Roman"/>
          <w:b/>
          <w:bCs/>
          <w:spacing w:val="15"/>
          <w:sz w:val="32"/>
          <w:szCs w:val="20"/>
        </w:rPr>
        <w:t>Subject</w:t>
      </w:r>
      <w:proofErr w:type="gramStart"/>
      <w:r w:rsidRPr="00DE2778">
        <w:rPr>
          <w:rFonts w:ascii="Times New Roman" w:hAnsi="Times New Roman"/>
          <w:b/>
          <w:bCs/>
          <w:spacing w:val="15"/>
          <w:sz w:val="32"/>
          <w:szCs w:val="20"/>
        </w:rPr>
        <w:t>:</w:t>
      </w:r>
      <w:r w:rsidR="00E50C07">
        <w:rPr>
          <w:rFonts w:ascii="Times New Roman" w:hAnsi="Times New Roman"/>
          <w:b/>
          <w:bCs/>
          <w:spacing w:val="15"/>
          <w:sz w:val="36"/>
          <w:szCs w:val="20"/>
        </w:rPr>
        <w:t>Basic</w:t>
      </w:r>
      <w:proofErr w:type="spellEnd"/>
      <w:proofErr w:type="gramEnd"/>
      <w:r w:rsidR="00E50C07">
        <w:rPr>
          <w:rFonts w:ascii="Times New Roman" w:hAnsi="Times New Roman"/>
          <w:b/>
          <w:bCs/>
          <w:spacing w:val="15"/>
          <w:sz w:val="36"/>
          <w:szCs w:val="20"/>
        </w:rPr>
        <w:t xml:space="preserve"> Electrical Engineering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pacing w:val="15"/>
          <w:sz w:val="28"/>
          <w:szCs w:val="28"/>
        </w:rPr>
      </w:pP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  <w:tab w:val="left" w:pos="9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i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i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i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i/>
          <w:spacing w:val="15"/>
          <w:sz w:val="28"/>
          <w:szCs w:val="28"/>
        </w:rPr>
        <w:tab/>
      </w:r>
      <w:r w:rsidRPr="00541460">
        <w:rPr>
          <w:rFonts w:ascii="Times New Roman" w:hAnsi="Times New Roman"/>
          <w:b/>
          <w:spacing w:val="15"/>
          <w:sz w:val="28"/>
          <w:szCs w:val="28"/>
          <w:u w:val="single"/>
        </w:rPr>
        <w:t>S.NO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541460">
        <w:rPr>
          <w:rFonts w:ascii="Times New Roman" w:hAnsi="Times New Roman"/>
          <w:b/>
          <w:spacing w:val="15"/>
          <w:sz w:val="28"/>
          <w:szCs w:val="28"/>
          <w:u w:val="single"/>
        </w:rPr>
        <w:t>CONTENT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(1)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="00DD4B4F">
        <w:rPr>
          <w:rFonts w:ascii="Times New Roman" w:hAnsi="Times New Roman"/>
          <w:b/>
          <w:spacing w:val="15"/>
          <w:sz w:val="28"/>
          <w:szCs w:val="28"/>
        </w:rPr>
        <w:t>Preamble/Introduction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(2)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="00DD4B4F" w:rsidRPr="004A3A93">
        <w:rPr>
          <w:rFonts w:ascii="Times New Roman" w:hAnsi="Times New Roman"/>
          <w:b/>
          <w:spacing w:val="15"/>
          <w:sz w:val="28"/>
          <w:szCs w:val="28"/>
        </w:rPr>
        <w:t>Prerequisites</w:t>
      </w:r>
    </w:p>
    <w:p w:rsidR="00DD4B4F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(3)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="00DD4B4F" w:rsidRPr="004A3A93">
        <w:rPr>
          <w:rFonts w:ascii="Times New Roman" w:hAnsi="Times New Roman"/>
          <w:b/>
          <w:spacing w:val="15"/>
          <w:sz w:val="28"/>
          <w:szCs w:val="28"/>
        </w:rPr>
        <w:t xml:space="preserve">Objectives and </w:t>
      </w:r>
      <w:r w:rsidR="00DD4B4F">
        <w:rPr>
          <w:rFonts w:ascii="Times New Roman" w:hAnsi="Times New Roman"/>
          <w:b/>
          <w:spacing w:val="15"/>
          <w:sz w:val="28"/>
          <w:szCs w:val="28"/>
        </w:rPr>
        <w:t>Outcomes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(4)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Syllabus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proofErr w:type="gramStart"/>
      <w:r w:rsidRPr="004A3A93">
        <w:rPr>
          <w:rFonts w:ascii="Times New Roman" w:hAnsi="Times New Roman"/>
          <w:b/>
          <w:spacing w:val="15"/>
          <w:sz w:val="28"/>
          <w:szCs w:val="28"/>
        </w:rPr>
        <w:t>1.JNTU</w:t>
      </w:r>
      <w:proofErr w:type="gramEnd"/>
      <w:r>
        <w:rPr>
          <w:rFonts w:ascii="Times New Roman" w:hAnsi="Times New Roman"/>
          <w:b/>
          <w:spacing w:val="15"/>
          <w:sz w:val="28"/>
          <w:szCs w:val="28"/>
        </w:rPr>
        <w:t>/R20-CMREC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proofErr w:type="gramStart"/>
      <w:r w:rsidRPr="004A3A93">
        <w:rPr>
          <w:rFonts w:ascii="Times New Roman" w:hAnsi="Times New Roman"/>
          <w:b/>
          <w:spacing w:val="15"/>
          <w:sz w:val="28"/>
          <w:szCs w:val="28"/>
        </w:rPr>
        <w:t>2.GATE</w:t>
      </w:r>
      <w:proofErr w:type="gramEnd"/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proofErr w:type="gramStart"/>
      <w:r w:rsidRPr="004A3A93">
        <w:rPr>
          <w:rFonts w:ascii="Times New Roman" w:hAnsi="Times New Roman"/>
          <w:b/>
          <w:spacing w:val="15"/>
          <w:sz w:val="28"/>
          <w:szCs w:val="28"/>
        </w:rPr>
        <w:t>3.IES</w:t>
      </w:r>
      <w:proofErr w:type="gramEnd"/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</w:t>
      </w:r>
      <w:r>
        <w:rPr>
          <w:rFonts w:ascii="Times New Roman" w:hAnsi="Times New Roman"/>
          <w:b/>
          <w:spacing w:val="15"/>
          <w:sz w:val="28"/>
          <w:szCs w:val="28"/>
        </w:rPr>
        <w:t>5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 xml:space="preserve">List of 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 xml:space="preserve">Expert </w:t>
      </w:r>
      <w:proofErr w:type="gramStart"/>
      <w:r w:rsidRPr="004A3A93">
        <w:rPr>
          <w:rFonts w:ascii="Times New Roman" w:hAnsi="Times New Roman"/>
          <w:b/>
          <w:spacing w:val="15"/>
          <w:sz w:val="28"/>
          <w:szCs w:val="28"/>
        </w:rPr>
        <w:t>Details</w:t>
      </w:r>
      <w:r w:rsidRPr="00DE2778">
        <w:rPr>
          <w:rFonts w:ascii="Times New Roman" w:hAnsi="Times New Roman"/>
          <w:spacing w:val="15"/>
          <w:sz w:val="28"/>
          <w:szCs w:val="28"/>
        </w:rPr>
        <w:t>(</w:t>
      </w:r>
      <w:proofErr w:type="gramEnd"/>
      <w:r w:rsidRPr="00DE2778">
        <w:rPr>
          <w:rFonts w:ascii="Times New Roman" w:hAnsi="Times New Roman"/>
          <w:spacing w:val="15"/>
          <w:sz w:val="28"/>
          <w:szCs w:val="28"/>
        </w:rPr>
        <w:t xml:space="preserve">Local/National/International </w:t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  <w:t xml:space="preserve">with Contact details/Profile link/Blogs/their research </w:t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</w:r>
      <w:r w:rsidRPr="00DE2778">
        <w:rPr>
          <w:rFonts w:ascii="Times New Roman" w:hAnsi="Times New Roman"/>
          <w:spacing w:val="15"/>
          <w:sz w:val="28"/>
          <w:szCs w:val="28"/>
        </w:rPr>
        <w:tab/>
        <w:t>Contribution towards the subject)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</w:t>
      </w:r>
      <w:r>
        <w:rPr>
          <w:rFonts w:ascii="Times New Roman" w:hAnsi="Times New Roman"/>
          <w:b/>
          <w:spacing w:val="15"/>
          <w:sz w:val="28"/>
          <w:szCs w:val="28"/>
        </w:rPr>
        <w:t>6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Journals</w:t>
      </w:r>
      <w:r w:rsidR="00A1774A">
        <w:rPr>
          <w:rFonts w:ascii="Times New Roman" w:hAnsi="Times New Roman"/>
          <w:b/>
          <w:spacing w:val="15"/>
          <w:sz w:val="28"/>
          <w:szCs w:val="28"/>
        </w:rPr>
        <w:t xml:space="preserve"> with min 5 ref paper </w:t>
      </w:r>
      <w:r>
        <w:rPr>
          <w:rFonts w:ascii="Times New Roman" w:hAnsi="Times New Roman"/>
          <w:b/>
          <w:spacing w:val="15"/>
          <w:sz w:val="28"/>
          <w:szCs w:val="28"/>
        </w:rPr>
        <w:t>for literature study</w:t>
      </w:r>
    </w:p>
    <w:p w:rsidR="00205566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</w:t>
      </w:r>
      <w:r>
        <w:rPr>
          <w:rFonts w:ascii="Times New Roman" w:hAnsi="Times New Roman"/>
          <w:b/>
          <w:spacing w:val="15"/>
          <w:sz w:val="28"/>
          <w:szCs w:val="28"/>
        </w:rPr>
        <w:t>7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 xml:space="preserve">Subject </w:t>
      </w:r>
      <w:r w:rsidR="00DE2778">
        <w:rPr>
          <w:rFonts w:ascii="Times New Roman" w:hAnsi="Times New Roman"/>
          <w:b/>
          <w:spacing w:val="15"/>
          <w:sz w:val="28"/>
          <w:szCs w:val="28"/>
        </w:rPr>
        <w:t>-L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 xml:space="preserve">esson </w:t>
      </w:r>
      <w:r w:rsidR="00DE2778">
        <w:rPr>
          <w:rFonts w:ascii="Times New Roman" w:hAnsi="Times New Roman"/>
          <w:b/>
          <w:spacing w:val="15"/>
          <w:sz w:val="28"/>
          <w:szCs w:val="28"/>
        </w:rPr>
        <w:t>p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lan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</w:p>
    <w:p w:rsidR="00DE2778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  <w:t>(8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>Suggested Books</w:t>
      </w:r>
      <w:r w:rsidR="00DE2778">
        <w:rPr>
          <w:rFonts w:ascii="Times New Roman" w:hAnsi="Times New Roman"/>
          <w:b/>
          <w:spacing w:val="15"/>
          <w:sz w:val="28"/>
          <w:szCs w:val="28"/>
        </w:rPr>
        <w:t xml:space="preserve"> (</w:t>
      </w:r>
      <w:r w:rsidR="00DE2778" w:rsidRPr="00DE2778">
        <w:rPr>
          <w:rFonts w:ascii="Times New Roman" w:hAnsi="Times New Roman"/>
          <w:spacing w:val="15"/>
          <w:sz w:val="28"/>
          <w:szCs w:val="28"/>
        </w:rPr>
        <w:t>prescribed and References)</w:t>
      </w:r>
    </w:p>
    <w:p w:rsidR="00205566" w:rsidRDefault="00DE2778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="00205566">
        <w:rPr>
          <w:rFonts w:ascii="Times New Roman" w:hAnsi="Times New Roman"/>
          <w:b/>
          <w:spacing w:val="15"/>
          <w:sz w:val="28"/>
          <w:szCs w:val="28"/>
        </w:rPr>
        <w:t>(9</w:t>
      </w:r>
      <w:r w:rsidR="00205566"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 w:rsidR="00205566" w:rsidRPr="004A3A93"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 w:rsidR="00205566"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="00205566">
        <w:rPr>
          <w:rFonts w:ascii="Times New Roman" w:hAnsi="Times New Roman"/>
          <w:b/>
          <w:spacing w:val="15"/>
          <w:sz w:val="28"/>
          <w:szCs w:val="28"/>
        </w:rPr>
        <w:t>Websites for self learning</w:t>
      </w:r>
      <w:r w:rsidR="00205566">
        <w:rPr>
          <w:rFonts w:ascii="Times New Roman" w:eastAsia="Times New Roman" w:hAnsi="Times New Roman"/>
          <w:color w:val="0000FF"/>
          <w:sz w:val="24"/>
          <w:szCs w:val="24"/>
        </w:rPr>
        <w:tab/>
      </w:r>
      <w:r w:rsidR="00205566">
        <w:rPr>
          <w:rFonts w:ascii="Times New Roman" w:hAnsi="Times New Roman"/>
          <w:b/>
          <w:spacing w:val="15"/>
          <w:sz w:val="28"/>
          <w:szCs w:val="28"/>
        </w:rPr>
        <w:t>Resources like</w:t>
      </w:r>
    </w:p>
    <w:p w:rsidR="00205566" w:rsidRPr="00654C24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810"/>
          <w:tab w:val="left" w:pos="21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  <w:b/>
          <w:spacing w:val="15"/>
          <w:sz w:val="28"/>
          <w:szCs w:val="28"/>
        </w:rPr>
      </w:pPr>
      <w:r>
        <w:tab/>
      </w:r>
      <w:r>
        <w:tab/>
      </w:r>
      <w:r w:rsidRPr="00654C24">
        <w:rPr>
          <w:rFonts w:asciiTheme="minorHAnsi" w:eastAsia="Times New Roman" w:hAnsiTheme="minorHAnsi" w:cstheme="minorHAnsi"/>
          <w:i/>
          <w:iCs/>
          <w:sz w:val="28"/>
          <w:szCs w:val="24"/>
        </w:rPr>
        <w:t xml:space="preserve">www.geeksforgeeks.org, www.schools.com, </w:t>
      </w:r>
      <w:hyperlink r:id="rId6" w:anchor="Coursera" w:history="1">
        <w:proofErr w:type="spellStart"/>
        <w:r w:rsidRPr="00654C24">
          <w:rPr>
            <w:rFonts w:asciiTheme="minorHAnsi" w:eastAsia="Times New Roman" w:hAnsiTheme="minorHAnsi" w:cstheme="minorHAnsi"/>
            <w:i/>
            <w:sz w:val="28"/>
            <w:szCs w:val="24"/>
          </w:rPr>
          <w:t>Coursera</w:t>
        </w:r>
      </w:hyperlink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>,</w:t>
      </w:r>
      <w:hyperlink r:id="rId7" w:anchor="edX" w:history="1">
        <w:r w:rsidRPr="00654C24">
          <w:rPr>
            <w:rFonts w:asciiTheme="minorHAnsi" w:eastAsia="Times New Roman" w:hAnsiTheme="minorHAnsi" w:cstheme="minorHAnsi"/>
            <w:i/>
            <w:sz w:val="28"/>
            <w:szCs w:val="24"/>
          </w:rPr>
          <w:t>edX</w:t>
        </w:r>
        <w:proofErr w:type="spellEnd"/>
      </w:hyperlink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 xml:space="preserve">, </w:t>
      </w:r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ab/>
      </w:r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ab/>
      </w:r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ab/>
      </w:r>
      <w:hyperlink r:id="rId8" w:anchor="Udemy" w:history="1">
        <w:proofErr w:type="spellStart"/>
        <w:r w:rsidRPr="00654C24">
          <w:rPr>
            <w:rFonts w:asciiTheme="minorHAnsi" w:eastAsia="Times New Roman" w:hAnsiTheme="minorHAnsi" w:cstheme="minorHAnsi"/>
            <w:i/>
            <w:sz w:val="28"/>
            <w:szCs w:val="24"/>
          </w:rPr>
          <w:t>Udemy</w:t>
        </w:r>
        <w:proofErr w:type="spellEnd"/>
      </w:hyperlink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 xml:space="preserve">,  </w:t>
      </w:r>
      <w:hyperlink r:id="rId9" w:anchor="Khan Academy" w:history="1">
        <w:r w:rsidRPr="00654C24">
          <w:rPr>
            <w:rFonts w:asciiTheme="minorHAnsi" w:eastAsia="Times New Roman" w:hAnsiTheme="minorHAnsi" w:cstheme="minorHAnsi"/>
            <w:i/>
            <w:sz w:val="28"/>
            <w:szCs w:val="24"/>
          </w:rPr>
          <w:t>Khan Academy</w:t>
        </w:r>
      </w:hyperlink>
      <w:r w:rsidRPr="00654C24">
        <w:rPr>
          <w:rFonts w:asciiTheme="minorHAnsi" w:hAnsiTheme="minorHAnsi" w:cstheme="minorHAnsi"/>
          <w:sz w:val="24"/>
        </w:rPr>
        <w:t>, NPTEL etc along  Registration procedures</w:t>
      </w:r>
      <w:r w:rsidRPr="00654C24">
        <w:rPr>
          <w:rFonts w:asciiTheme="minorHAnsi" w:eastAsia="Times New Roman" w:hAnsiTheme="minorHAnsi" w:cstheme="minorHAnsi"/>
          <w:i/>
          <w:sz w:val="28"/>
          <w:szCs w:val="24"/>
        </w:rPr>
        <w:t>)</w:t>
      </w:r>
    </w:p>
    <w:p w:rsidR="00205566" w:rsidRPr="004A3A93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  <w:t>(10)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>Question Bank</w:t>
      </w:r>
      <w:r w:rsidR="00DE2778">
        <w:rPr>
          <w:rFonts w:ascii="Times New Roman" w:hAnsi="Times New Roman"/>
          <w:b/>
          <w:spacing w:val="15"/>
          <w:sz w:val="28"/>
          <w:szCs w:val="28"/>
        </w:rPr>
        <w:t>s</w:t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>1.JNTU</w:t>
      </w:r>
      <w:r w:rsidR="00654C24">
        <w:rPr>
          <w:rFonts w:ascii="Times New Roman" w:hAnsi="Times New Roman"/>
          <w:b/>
          <w:spacing w:val="15"/>
          <w:sz w:val="28"/>
          <w:szCs w:val="28"/>
        </w:rPr>
        <w:t>H</w:t>
      </w:r>
      <w:r w:rsidR="00DD4B4F">
        <w:rPr>
          <w:rFonts w:ascii="Times New Roman" w:hAnsi="Times New Roman"/>
          <w:b/>
          <w:spacing w:val="15"/>
          <w:sz w:val="28"/>
          <w:szCs w:val="28"/>
        </w:rPr>
        <w:t>/Model papers</w:t>
      </w:r>
    </w:p>
    <w:p w:rsidR="00205566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proofErr w:type="gramStart"/>
      <w:r w:rsidRPr="004A3A93">
        <w:rPr>
          <w:rFonts w:ascii="Times New Roman" w:hAnsi="Times New Roman"/>
          <w:b/>
          <w:spacing w:val="15"/>
          <w:sz w:val="28"/>
          <w:szCs w:val="28"/>
        </w:rPr>
        <w:t>2.GATE</w:t>
      </w:r>
      <w:proofErr w:type="gramEnd"/>
      <w:r>
        <w:rPr>
          <w:rFonts w:ascii="Times New Roman" w:hAnsi="Times New Roman"/>
          <w:b/>
          <w:spacing w:val="15"/>
          <w:sz w:val="28"/>
          <w:szCs w:val="28"/>
        </w:rPr>
        <w:tab/>
      </w:r>
    </w:p>
    <w:p w:rsidR="00205566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  <w:t>(11)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Two case study presentations</w:t>
      </w:r>
      <w:r>
        <w:rPr>
          <w:rFonts w:ascii="Times New Roman" w:hAnsi="Times New Roman"/>
          <w:b/>
          <w:spacing w:val="15"/>
          <w:sz w:val="28"/>
          <w:szCs w:val="28"/>
        </w:rPr>
        <w:tab/>
        <w:t xml:space="preserve">with Project / </w:t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 w:rsidR="00DE2778">
        <w:rPr>
          <w:rFonts w:ascii="Times New Roman" w:hAnsi="Times New Roman"/>
          <w:b/>
          <w:spacing w:val="15"/>
          <w:sz w:val="28"/>
          <w:szCs w:val="28"/>
        </w:rPr>
        <w:tab/>
      </w:r>
      <w:r w:rsidR="00654C24"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>Product/ Model /prototypes</w:t>
      </w:r>
      <w:r w:rsidR="00654C24">
        <w:rPr>
          <w:rFonts w:ascii="Times New Roman" w:hAnsi="Times New Roman"/>
          <w:b/>
          <w:spacing w:val="15"/>
          <w:sz w:val="28"/>
          <w:szCs w:val="28"/>
        </w:rPr>
        <w:t>/ Industrial applications</w:t>
      </w:r>
      <w:r>
        <w:rPr>
          <w:rFonts w:ascii="Times New Roman" w:hAnsi="Times New Roman"/>
          <w:b/>
          <w:spacing w:val="15"/>
          <w:sz w:val="28"/>
          <w:szCs w:val="28"/>
        </w:rPr>
        <w:t>.</w:t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(1</w:t>
      </w:r>
      <w:r>
        <w:rPr>
          <w:rFonts w:ascii="Times New Roman" w:hAnsi="Times New Roman"/>
          <w:b/>
          <w:spacing w:val="15"/>
          <w:sz w:val="28"/>
          <w:szCs w:val="28"/>
        </w:rPr>
        <w:t>2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)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pacing w:val="15"/>
          <w:sz w:val="28"/>
          <w:szCs w:val="28"/>
        </w:rPr>
        <w:t>AssignmentQ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>uestion</w:t>
      </w:r>
      <w:proofErr w:type="spellEnd"/>
      <w:r>
        <w:rPr>
          <w:rFonts w:ascii="Times New Roman" w:hAnsi="Times New Roman"/>
          <w:b/>
          <w:spacing w:val="15"/>
          <w:sz w:val="28"/>
          <w:szCs w:val="28"/>
        </w:rPr>
        <w:t>/</w:t>
      </w:r>
      <w:proofErr w:type="spellStart"/>
      <w:r>
        <w:rPr>
          <w:rFonts w:ascii="Times New Roman" w:hAnsi="Times New Roman"/>
          <w:b/>
          <w:spacing w:val="15"/>
          <w:sz w:val="28"/>
          <w:szCs w:val="28"/>
        </w:rPr>
        <w:t>InnovativeAssignments</w:t>
      </w:r>
      <w:proofErr w:type="spellEnd"/>
      <w:r w:rsidRPr="004A3A93">
        <w:rPr>
          <w:rFonts w:ascii="Times New Roman" w:hAnsi="Times New Roman"/>
          <w:b/>
          <w:spacing w:val="15"/>
          <w:sz w:val="28"/>
          <w:szCs w:val="28"/>
        </w:rPr>
        <w:t xml:space="preserve"> sets</w:t>
      </w:r>
      <w:r w:rsidR="00654C24">
        <w:rPr>
          <w:rFonts w:ascii="Times New Roman" w:hAnsi="Times New Roman"/>
          <w:b/>
          <w:spacing w:val="15"/>
          <w:sz w:val="28"/>
          <w:szCs w:val="28"/>
        </w:rPr>
        <w:t>.</w:t>
      </w:r>
    </w:p>
    <w:p w:rsidR="00205566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ab/>
        <w:t>(1</w:t>
      </w:r>
      <w:r>
        <w:rPr>
          <w:rFonts w:ascii="Times New Roman" w:hAnsi="Times New Roman"/>
          <w:b/>
          <w:spacing w:val="15"/>
          <w:sz w:val="28"/>
          <w:szCs w:val="28"/>
        </w:rPr>
        <w:t>3</w:t>
      </w:r>
      <w:r w:rsidRPr="004A3A93">
        <w:rPr>
          <w:rFonts w:ascii="Times New Roman" w:hAnsi="Times New Roman"/>
          <w:b/>
          <w:spacing w:val="15"/>
          <w:sz w:val="28"/>
          <w:szCs w:val="28"/>
        </w:rPr>
        <w:t xml:space="preserve">) </w:t>
      </w:r>
      <w:r>
        <w:rPr>
          <w:rFonts w:ascii="Times New Roman" w:hAnsi="Times New Roman"/>
          <w:b/>
          <w:spacing w:val="15"/>
          <w:sz w:val="28"/>
          <w:szCs w:val="28"/>
        </w:rPr>
        <w:t>-</w:t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 w:rsidRPr="004A3A93">
        <w:rPr>
          <w:rFonts w:ascii="Times New Roman" w:hAnsi="Times New Roman"/>
          <w:b/>
          <w:spacing w:val="15"/>
          <w:sz w:val="28"/>
          <w:szCs w:val="28"/>
        </w:rPr>
        <w:t xml:space="preserve">List of topics for </w:t>
      </w:r>
      <w:proofErr w:type="spellStart"/>
      <w:r w:rsidRPr="004A3A93">
        <w:rPr>
          <w:rFonts w:ascii="Times New Roman" w:hAnsi="Times New Roman"/>
          <w:b/>
          <w:spacing w:val="15"/>
          <w:sz w:val="28"/>
          <w:szCs w:val="28"/>
        </w:rPr>
        <w:t>studentsSeminars</w:t>
      </w:r>
      <w:proofErr w:type="spellEnd"/>
      <w:r>
        <w:rPr>
          <w:rFonts w:ascii="Times New Roman" w:hAnsi="Times New Roman"/>
          <w:b/>
          <w:spacing w:val="15"/>
          <w:sz w:val="28"/>
          <w:szCs w:val="28"/>
        </w:rPr>
        <w:t xml:space="preserve"> with Guidelines</w:t>
      </w:r>
    </w:p>
    <w:p w:rsidR="00DA6950" w:rsidRDefault="00205566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  <w:rPr>
          <w:rFonts w:ascii="Times New Roman" w:hAnsi="Times New Roman"/>
          <w:b/>
          <w:spacing w:val="15"/>
          <w:sz w:val="28"/>
          <w:szCs w:val="28"/>
        </w:rPr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  <w:t>(14)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-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STEP/Course material</w:t>
      </w:r>
      <w:r w:rsidR="00654C24">
        <w:rPr>
          <w:rFonts w:ascii="Times New Roman" w:hAnsi="Times New Roman"/>
          <w:b/>
          <w:spacing w:val="15"/>
          <w:sz w:val="28"/>
          <w:szCs w:val="28"/>
        </w:rPr>
        <w:t xml:space="preserve"> in softcopy</w:t>
      </w:r>
    </w:p>
    <w:p w:rsidR="00A1774A" w:rsidRDefault="00DE2778" w:rsidP="00DE2778">
      <w:pPr>
        <w:keepNext/>
        <w:pBdr>
          <w:top w:val="single" w:sz="4" w:space="1" w:color="auto"/>
          <w:left w:val="single" w:sz="4" w:space="31" w:color="auto"/>
          <w:bottom w:val="single" w:sz="4" w:space="31" w:color="auto"/>
          <w:right w:val="single" w:sz="4" w:space="1" w:color="auto"/>
        </w:pBdr>
        <w:tabs>
          <w:tab w:val="left" w:pos="144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1440" w:hanging="1440"/>
        <w:contextualSpacing/>
        <w:jc w:val="both"/>
      </w:pPr>
      <w:r>
        <w:rPr>
          <w:rFonts w:ascii="Times New Roman" w:hAnsi="Times New Roman"/>
          <w:b/>
          <w:spacing w:val="15"/>
          <w:sz w:val="28"/>
          <w:szCs w:val="28"/>
        </w:rPr>
        <w:tab/>
      </w:r>
      <w:r>
        <w:rPr>
          <w:rFonts w:ascii="Times New Roman" w:hAnsi="Times New Roman"/>
          <w:b/>
          <w:spacing w:val="15"/>
          <w:sz w:val="28"/>
          <w:szCs w:val="28"/>
        </w:rPr>
        <w:tab/>
        <w:t xml:space="preserve"> (15) - </w:t>
      </w:r>
      <w:r>
        <w:rPr>
          <w:rFonts w:ascii="Times New Roman" w:hAnsi="Times New Roman"/>
          <w:b/>
          <w:spacing w:val="15"/>
          <w:sz w:val="28"/>
          <w:szCs w:val="28"/>
        </w:rPr>
        <w:tab/>
        <w:t>Expert Lecture</w:t>
      </w:r>
      <w:r w:rsidR="00DD4B4F">
        <w:rPr>
          <w:rFonts w:ascii="Times New Roman" w:hAnsi="Times New Roman"/>
          <w:b/>
          <w:spacing w:val="15"/>
          <w:sz w:val="28"/>
          <w:szCs w:val="28"/>
        </w:rPr>
        <w:t>s</w:t>
      </w:r>
      <w:r>
        <w:rPr>
          <w:rFonts w:ascii="Times New Roman" w:hAnsi="Times New Roman"/>
          <w:b/>
          <w:spacing w:val="15"/>
          <w:sz w:val="28"/>
          <w:szCs w:val="28"/>
        </w:rPr>
        <w:t xml:space="preserve"> with topics &amp;</w:t>
      </w:r>
      <w:r w:rsidR="00A1774A">
        <w:rPr>
          <w:rFonts w:ascii="Times New Roman" w:hAnsi="Times New Roman"/>
          <w:b/>
          <w:spacing w:val="15"/>
          <w:sz w:val="28"/>
          <w:szCs w:val="28"/>
        </w:rPr>
        <w:t>Schedules (</w:t>
      </w:r>
      <w:r>
        <w:rPr>
          <w:rFonts w:ascii="Times New Roman" w:hAnsi="Times New Roman"/>
          <w:b/>
          <w:spacing w:val="15"/>
          <w:sz w:val="28"/>
          <w:szCs w:val="28"/>
        </w:rPr>
        <w:t>if any</w:t>
      </w:r>
      <w:r w:rsidR="003F3F49">
        <w:rPr>
          <w:rFonts w:ascii="Times New Roman" w:hAnsi="Times New Roman"/>
          <w:b/>
          <w:spacing w:val="15"/>
          <w:sz w:val="28"/>
          <w:szCs w:val="28"/>
        </w:rPr>
        <w:t>)</w:t>
      </w:r>
    </w:p>
    <w:p w:rsidR="00A1774A" w:rsidRPr="00A1774A" w:rsidRDefault="00A1774A" w:rsidP="00A1774A"/>
    <w:p w:rsidR="00A1774A" w:rsidRDefault="00A1774A" w:rsidP="00A1774A"/>
    <w:p w:rsidR="00DE2778" w:rsidRDefault="00A1774A" w:rsidP="00A1774A">
      <w:pPr>
        <w:tabs>
          <w:tab w:val="left" w:pos="3973"/>
        </w:tabs>
      </w:pPr>
      <w:r>
        <w:tab/>
      </w:r>
    </w:p>
    <w:p w:rsidR="00A1774A" w:rsidRDefault="00A1774A" w:rsidP="00A1774A">
      <w:pPr>
        <w:tabs>
          <w:tab w:val="left" w:pos="3973"/>
        </w:tabs>
      </w:pPr>
    </w:p>
    <w:p w:rsidR="00A1774A" w:rsidRDefault="00A1774A" w:rsidP="00A1774A">
      <w:pPr>
        <w:tabs>
          <w:tab w:val="left" w:pos="3973"/>
        </w:tabs>
      </w:pPr>
    </w:p>
    <w:p w:rsidR="00A1774A" w:rsidRDefault="00A1774A" w:rsidP="003A5A4F">
      <w:pPr>
        <w:pStyle w:val="ListParagraph"/>
        <w:numPr>
          <w:ilvl w:val="0"/>
          <w:numId w:val="1"/>
        </w:numPr>
        <w:tabs>
          <w:tab w:val="left" w:pos="3973"/>
        </w:tabs>
        <w:rPr>
          <w:rFonts w:ascii="Times New Roman" w:hAnsi="Times New Roman"/>
          <w:b/>
          <w:sz w:val="24"/>
          <w:szCs w:val="24"/>
        </w:rPr>
      </w:pPr>
      <w:r w:rsidRPr="00A1774A">
        <w:rPr>
          <w:rFonts w:ascii="Times New Roman" w:hAnsi="Times New Roman"/>
          <w:b/>
          <w:sz w:val="24"/>
          <w:szCs w:val="24"/>
        </w:rPr>
        <w:t>Preamble/Introduction:</w:t>
      </w:r>
    </w:p>
    <w:p w:rsidR="00D9236C" w:rsidRPr="00D9236C" w:rsidRDefault="00D9236C" w:rsidP="00D9236C">
      <w:pPr>
        <w:pStyle w:val="ListParagraph"/>
        <w:tabs>
          <w:tab w:val="left" w:pos="3973"/>
        </w:tabs>
        <w:jc w:val="both"/>
        <w:rPr>
          <w:rFonts w:ascii="Times New Roman" w:eastAsia="Times New Roman" w:hAnsi="Times New Roman"/>
          <w:color w:val="202122"/>
          <w:sz w:val="24"/>
          <w:szCs w:val="24"/>
        </w:rPr>
      </w:pPr>
      <w:r w:rsidRPr="00D9236C">
        <w:rPr>
          <w:rFonts w:ascii="Times New Roman" w:eastAsia="Times New Roman" w:hAnsi="Times New Roman"/>
          <w:color w:val="202122"/>
          <w:sz w:val="24"/>
          <w:szCs w:val="24"/>
        </w:rPr>
        <w:t xml:space="preserve">Welcome to this course on Basic Electrical Engineering. Engineering students of almost all disciplines has to undergo this course (name may be slightly different in different course curriculum) as a core subject in the first semester. It is needless to mention that how much we are dependent on electricity in our day-to-day life. A reasonable understanding on the basics of applied electricity is therefore important for every engineer. Apart from learning </w:t>
      </w:r>
      <w:proofErr w:type="spellStart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>d.c</w:t>
      </w:r>
      <w:proofErr w:type="spellEnd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 xml:space="preserve"> and </w:t>
      </w:r>
      <w:proofErr w:type="spellStart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>a.c</w:t>
      </w:r>
      <w:proofErr w:type="spellEnd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 xml:space="preserve"> circuit analysis both under steady state and transient conditions, you will learn basic working principles and analysis of transformer, </w:t>
      </w:r>
      <w:proofErr w:type="spellStart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>d.c</w:t>
      </w:r>
      <w:proofErr w:type="spellEnd"/>
      <w:r w:rsidRPr="00D9236C">
        <w:rPr>
          <w:rFonts w:ascii="Times New Roman" w:eastAsia="Times New Roman" w:hAnsi="Times New Roman"/>
          <w:color w:val="202122"/>
          <w:sz w:val="24"/>
          <w:szCs w:val="24"/>
        </w:rPr>
        <w:t xml:space="preserve"> motors and induction motor. </w:t>
      </w:r>
    </w:p>
    <w:p w:rsidR="00E65EE3" w:rsidRDefault="00E65EE3" w:rsidP="00944CCF">
      <w:pPr>
        <w:pStyle w:val="ListParagraph"/>
        <w:tabs>
          <w:tab w:val="left" w:pos="3973"/>
        </w:tabs>
        <w:jc w:val="both"/>
        <w:rPr>
          <w:rFonts w:ascii="Times New Roman" w:hAnsi="Times New Roman"/>
          <w:sz w:val="24"/>
          <w:szCs w:val="24"/>
        </w:rPr>
      </w:pPr>
    </w:p>
    <w:p w:rsidR="00252B38" w:rsidRPr="00252B38" w:rsidRDefault="00E65EE3" w:rsidP="003A5A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  <w:r w:rsidRPr="00E65EE3">
        <w:rPr>
          <w:rFonts w:ascii="Times New Roman" w:hAnsi="Times New Roman"/>
          <w:b/>
          <w:bCs/>
          <w:caps/>
          <w:sz w:val="24"/>
          <w:szCs w:val="24"/>
        </w:rPr>
        <w:t>Prerequisites</w:t>
      </w:r>
    </w:p>
    <w:p w:rsidR="00252B38" w:rsidRPr="00252B38" w:rsidRDefault="00252B38" w:rsidP="00252B38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  <w:r w:rsidRPr="00252B38">
        <w:rPr>
          <w:rFonts w:ascii="Times New Roman" w:hAnsi="Times New Roman"/>
          <w:sz w:val="24"/>
          <w:szCs w:val="24"/>
        </w:rPr>
        <w:t>Before to start the subject one should have the knowledge of voltage, current, basic electrical components, relation between V and I with respect to electrical components, difference between ac and dc, Faraday’s Laws, Lenz Law, Fleming’s Hand Rules</w:t>
      </w:r>
    </w:p>
    <w:p w:rsidR="00252B38" w:rsidRDefault="00252B38" w:rsidP="00252B38">
      <w:pPr>
        <w:pStyle w:val="BodyText"/>
        <w:spacing w:before="226"/>
        <w:ind w:left="720" w:right="1438"/>
        <w:jc w:val="both"/>
        <w:rPr>
          <w:sz w:val="27"/>
        </w:rPr>
      </w:pPr>
    </w:p>
    <w:p w:rsidR="00E65EE3" w:rsidRPr="00E65EE3" w:rsidRDefault="00E65EE3" w:rsidP="003A5A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0"/>
        </w:rPr>
      </w:pPr>
      <w:r w:rsidRPr="00E65EE3">
        <w:rPr>
          <w:rFonts w:ascii="Times New Roman" w:hAnsi="Times New Roman"/>
          <w:b/>
          <w:bCs/>
          <w:caps/>
          <w:sz w:val="24"/>
          <w:szCs w:val="20"/>
        </w:rPr>
        <w:t>OBJECTIVES AND OUTCOMES</w:t>
      </w:r>
    </w:p>
    <w:p w:rsidR="00E65EE3" w:rsidRPr="00884130" w:rsidRDefault="00E65EE3" w:rsidP="00E65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C5E86" w:rsidRPr="000C5E86" w:rsidRDefault="000C5E86" w:rsidP="000C5E86">
      <w:pPr>
        <w:pStyle w:val="Heading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E86">
        <w:rPr>
          <w:rFonts w:ascii="Times New Roman" w:hAnsi="Times New Roman" w:cs="Times New Roman"/>
          <w:color w:val="auto"/>
          <w:sz w:val="24"/>
          <w:szCs w:val="24"/>
        </w:rPr>
        <w:t>COURSE OBJECTIVES:</w:t>
      </w:r>
    </w:p>
    <w:p w:rsidR="000C5E86" w:rsidRPr="000C5E86" w:rsidRDefault="000C5E86" w:rsidP="003A5A4F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>To introduce the concepts of electrical circuits and its components.</w:t>
      </w:r>
    </w:p>
    <w:p w:rsidR="000C5E86" w:rsidRPr="000C5E86" w:rsidRDefault="000C5E86" w:rsidP="003A5A4F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understand magnetic circuits, DC circuits and AC single phase and three </w:t>
      </w:r>
      <w:proofErr w:type="gramStart"/>
      <w:r w:rsidRPr="000C5E86">
        <w:rPr>
          <w:rFonts w:ascii="Times New Roman" w:hAnsi="Times New Roman"/>
          <w:sz w:val="24"/>
          <w:szCs w:val="24"/>
        </w:rPr>
        <w:t>phase</w:t>
      </w:r>
      <w:proofErr w:type="gramEnd"/>
      <w:r w:rsidRPr="000C5E86">
        <w:rPr>
          <w:rFonts w:ascii="Times New Roman" w:hAnsi="Times New Roman"/>
          <w:sz w:val="24"/>
          <w:szCs w:val="24"/>
        </w:rPr>
        <w:t xml:space="preserve"> circuits.</w:t>
      </w:r>
    </w:p>
    <w:p w:rsidR="000C5E86" w:rsidRPr="000C5E86" w:rsidRDefault="000C5E86" w:rsidP="003A5A4F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study and understand </w:t>
      </w:r>
      <w:r w:rsidR="00D9236C" w:rsidRPr="000C5E86">
        <w:rPr>
          <w:rFonts w:ascii="Times New Roman" w:hAnsi="Times New Roman"/>
          <w:sz w:val="24"/>
          <w:szCs w:val="24"/>
        </w:rPr>
        <w:t>behavior</w:t>
      </w:r>
      <w:r w:rsidRPr="000C5E86">
        <w:rPr>
          <w:rFonts w:ascii="Times New Roman" w:hAnsi="Times New Roman"/>
          <w:sz w:val="24"/>
          <w:szCs w:val="24"/>
        </w:rPr>
        <w:t xml:space="preserve"> of transformers.</w:t>
      </w:r>
    </w:p>
    <w:p w:rsidR="000C5E86" w:rsidRPr="000C5E86" w:rsidRDefault="000C5E86" w:rsidP="003A5A4F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study and understand </w:t>
      </w:r>
      <w:r w:rsidR="00D9236C" w:rsidRPr="000C5E86">
        <w:rPr>
          <w:rFonts w:ascii="Times New Roman" w:hAnsi="Times New Roman"/>
          <w:sz w:val="24"/>
          <w:szCs w:val="24"/>
        </w:rPr>
        <w:t>behavior</w:t>
      </w:r>
      <w:r w:rsidRPr="000C5E86">
        <w:rPr>
          <w:rFonts w:ascii="Times New Roman" w:hAnsi="Times New Roman"/>
          <w:sz w:val="24"/>
          <w:szCs w:val="24"/>
        </w:rPr>
        <w:t xml:space="preserve"> of DC machines.</w:t>
      </w:r>
    </w:p>
    <w:p w:rsidR="000C5E86" w:rsidRPr="000C5E86" w:rsidRDefault="000C5E86" w:rsidP="003A5A4F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study and understand </w:t>
      </w:r>
      <w:r w:rsidR="00D9236C" w:rsidRPr="000C5E86">
        <w:rPr>
          <w:rFonts w:ascii="Times New Roman" w:hAnsi="Times New Roman"/>
          <w:sz w:val="24"/>
          <w:szCs w:val="24"/>
        </w:rPr>
        <w:t>behavior</w:t>
      </w:r>
      <w:r w:rsidRPr="000C5E86">
        <w:rPr>
          <w:rFonts w:ascii="Times New Roman" w:hAnsi="Times New Roman"/>
          <w:sz w:val="24"/>
          <w:szCs w:val="24"/>
        </w:rPr>
        <w:t xml:space="preserve"> of AC machines.</w:t>
      </w:r>
    </w:p>
    <w:p w:rsidR="000C5E86" w:rsidRPr="000C5E86" w:rsidRDefault="000C5E86" w:rsidP="000C5E86">
      <w:pPr>
        <w:pStyle w:val="Heading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E86">
        <w:rPr>
          <w:rFonts w:ascii="Times New Roman" w:hAnsi="Times New Roman" w:cs="Times New Roman"/>
          <w:color w:val="auto"/>
          <w:sz w:val="24"/>
          <w:szCs w:val="24"/>
        </w:rPr>
        <w:t>COURSE OUTCOMES:</w:t>
      </w:r>
    </w:p>
    <w:p w:rsidR="000C5E86" w:rsidRPr="000C5E86" w:rsidRDefault="000C5E86" w:rsidP="003A5A4F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</w:t>
      </w:r>
      <w:r w:rsidR="00D9236C" w:rsidRPr="000C5E86">
        <w:rPr>
          <w:rFonts w:ascii="Times New Roman" w:hAnsi="Times New Roman"/>
          <w:sz w:val="24"/>
          <w:szCs w:val="24"/>
        </w:rPr>
        <w:t>analyze</w:t>
      </w:r>
      <w:r w:rsidRPr="000C5E86">
        <w:rPr>
          <w:rFonts w:ascii="Times New Roman" w:hAnsi="Times New Roman"/>
          <w:sz w:val="24"/>
          <w:szCs w:val="24"/>
        </w:rPr>
        <w:t xml:space="preserve"> and solve electrical circuits using network laws and theorems.</w:t>
      </w:r>
    </w:p>
    <w:p w:rsidR="000C5E86" w:rsidRPr="000C5E86" w:rsidRDefault="000C5E86" w:rsidP="003A5A4F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 xml:space="preserve">To understand and </w:t>
      </w:r>
      <w:r w:rsidR="00D9236C" w:rsidRPr="000C5E86">
        <w:rPr>
          <w:rFonts w:ascii="Times New Roman" w:hAnsi="Times New Roman"/>
          <w:sz w:val="24"/>
          <w:szCs w:val="24"/>
        </w:rPr>
        <w:t>analyze</w:t>
      </w:r>
      <w:r w:rsidRPr="000C5E86">
        <w:rPr>
          <w:rFonts w:ascii="Times New Roman" w:hAnsi="Times New Roman"/>
          <w:sz w:val="24"/>
          <w:szCs w:val="24"/>
        </w:rPr>
        <w:t xml:space="preserve"> basic electric and magnetic circuits.</w:t>
      </w:r>
    </w:p>
    <w:p w:rsidR="000C5E86" w:rsidRPr="000C5E86" w:rsidRDefault="000C5E86" w:rsidP="003A5A4F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>To study the working principles of transformer.</w:t>
      </w:r>
    </w:p>
    <w:p w:rsidR="000C5E86" w:rsidRPr="000C5E86" w:rsidRDefault="000C5E86" w:rsidP="003A5A4F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>To understand working of dc machines.</w:t>
      </w:r>
    </w:p>
    <w:p w:rsidR="00E65EE3" w:rsidRDefault="000C5E86" w:rsidP="003A5A4F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C5E86">
        <w:rPr>
          <w:rFonts w:ascii="Times New Roman" w:hAnsi="Times New Roman"/>
          <w:sz w:val="24"/>
          <w:szCs w:val="24"/>
        </w:rPr>
        <w:t>To understand the working of AC machines.</w:t>
      </w:r>
    </w:p>
    <w:p w:rsidR="004A75A3" w:rsidRPr="004A75A3" w:rsidRDefault="004A75A3" w:rsidP="004A75A3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65EE3" w:rsidRPr="00E65EE3" w:rsidRDefault="00E65EE3" w:rsidP="003A5A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EE3">
        <w:rPr>
          <w:rFonts w:ascii="Times New Roman" w:hAnsi="Times New Roman"/>
          <w:b/>
          <w:sz w:val="24"/>
          <w:szCs w:val="24"/>
        </w:rPr>
        <w:t>SYLLABUS</w:t>
      </w:r>
    </w:p>
    <w:p w:rsidR="00E65EE3" w:rsidRDefault="00E251FD" w:rsidP="00E65EE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(CMREC Autonomous</w:t>
      </w:r>
      <w:r w:rsidR="00E65EE3" w:rsidRPr="00E65EE3">
        <w:rPr>
          <w:rFonts w:ascii="Times New Roman" w:hAnsi="Times New Roman"/>
          <w:b/>
          <w:sz w:val="24"/>
          <w:szCs w:val="24"/>
        </w:rPr>
        <w:t>)</w:t>
      </w:r>
    </w:p>
    <w:p w:rsidR="00BE6231" w:rsidRDefault="00BE6231" w:rsidP="00E65EE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6231" w:rsidRPr="00BE6231" w:rsidRDefault="00BE6231" w:rsidP="00BE6231">
      <w:pPr>
        <w:pStyle w:val="Heading5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E6231">
        <w:rPr>
          <w:rFonts w:ascii="Times New Roman" w:hAnsi="Times New Roman" w:cs="Times New Roman"/>
          <w:b/>
          <w:color w:val="auto"/>
          <w:sz w:val="24"/>
          <w:szCs w:val="24"/>
        </w:rPr>
        <w:t>UNIT- I: D.C CIRCUITS</w:t>
      </w:r>
    </w:p>
    <w:p w:rsidR="00BE6231" w:rsidRPr="00BE6231" w:rsidRDefault="00BE6231" w:rsidP="00BE6231">
      <w:pPr>
        <w:jc w:val="both"/>
        <w:rPr>
          <w:rFonts w:ascii="Times New Roman" w:hAnsi="Times New Roman"/>
          <w:sz w:val="24"/>
          <w:szCs w:val="24"/>
        </w:rPr>
      </w:pPr>
      <w:r w:rsidRPr="00BE6231">
        <w:rPr>
          <w:rFonts w:ascii="Times New Roman" w:hAnsi="Times New Roman"/>
          <w:sz w:val="24"/>
          <w:szCs w:val="24"/>
        </w:rPr>
        <w:t>Electrical circuit elements (R</w:t>
      </w:r>
      <w:proofErr w:type="gramStart"/>
      <w:r w:rsidRPr="00BE6231">
        <w:rPr>
          <w:rFonts w:ascii="Times New Roman" w:hAnsi="Times New Roman"/>
          <w:sz w:val="24"/>
          <w:szCs w:val="24"/>
        </w:rPr>
        <w:t>,L,C</w:t>
      </w:r>
      <w:proofErr w:type="gramEnd"/>
      <w:r w:rsidRPr="00BE6231">
        <w:rPr>
          <w:rFonts w:ascii="Times New Roman" w:hAnsi="Times New Roman"/>
          <w:sz w:val="24"/>
          <w:szCs w:val="24"/>
        </w:rPr>
        <w:t xml:space="preserve">), voltage and current sources, KVL &amp; KCL, analysis of simple circuits with DC excitation. </w:t>
      </w:r>
      <w:proofErr w:type="gramStart"/>
      <w:r w:rsidRPr="00BE6231">
        <w:rPr>
          <w:rFonts w:ascii="Times New Roman" w:hAnsi="Times New Roman"/>
          <w:sz w:val="24"/>
          <w:szCs w:val="24"/>
        </w:rPr>
        <w:t xml:space="preserve">Superposition, </w:t>
      </w:r>
      <w:proofErr w:type="spellStart"/>
      <w:r w:rsidRPr="00BE6231">
        <w:rPr>
          <w:rFonts w:ascii="Times New Roman" w:hAnsi="Times New Roman"/>
          <w:sz w:val="24"/>
          <w:szCs w:val="24"/>
        </w:rPr>
        <w:t>Thevenin’s</w:t>
      </w:r>
      <w:proofErr w:type="spellEnd"/>
      <w:r w:rsidRPr="00BE6231">
        <w:rPr>
          <w:rFonts w:ascii="Times New Roman" w:hAnsi="Times New Roman"/>
          <w:sz w:val="24"/>
          <w:szCs w:val="24"/>
        </w:rPr>
        <w:t xml:space="preserve"> and Norton’s </w:t>
      </w:r>
      <w:proofErr w:type="spellStart"/>
      <w:r w:rsidRPr="00BE6231">
        <w:rPr>
          <w:rFonts w:ascii="Times New Roman" w:hAnsi="Times New Roman"/>
          <w:sz w:val="24"/>
          <w:szCs w:val="24"/>
        </w:rPr>
        <w:t>theorems.Time</w:t>
      </w:r>
      <w:proofErr w:type="spellEnd"/>
      <w:r w:rsidRPr="00BE6231">
        <w:rPr>
          <w:rFonts w:ascii="Times New Roman" w:hAnsi="Times New Roman"/>
          <w:sz w:val="24"/>
          <w:szCs w:val="24"/>
        </w:rPr>
        <w:t>-domain analysis of first – order RL and RC circuits.</w:t>
      </w:r>
      <w:proofErr w:type="gramEnd"/>
    </w:p>
    <w:p w:rsidR="00BE6231" w:rsidRPr="00BE6231" w:rsidRDefault="00BE6231" w:rsidP="00BE6231">
      <w:pPr>
        <w:pStyle w:val="Heading5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E623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UNIT-II: A.C CIRCUITS</w:t>
      </w:r>
    </w:p>
    <w:p w:rsidR="00BE6231" w:rsidRPr="00BE6231" w:rsidRDefault="00BE6231" w:rsidP="00BE6231">
      <w:pPr>
        <w:jc w:val="both"/>
        <w:rPr>
          <w:rFonts w:ascii="Times New Roman" w:hAnsi="Times New Roman"/>
          <w:sz w:val="24"/>
          <w:szCs w:val="24"/>
        </w:rPr>
      </w:pPr>
      <w:r w:rsidRPr="00BE6231">
        <w:rPr>
          <w:rFonts w:ascii="Times New Roman" w:hAnsi="Times New Roman"/>
          <w:sz w:val="24"/>
          <w:szCs w:val="24"/>
        </w:rPr>
        <w:t xml:space="preserve">Representation of sinusoidal waveforms, peak and </w:t>
      </w:r>
      <w:proofErr w:type="spellStart"/>
      <w:r w:rsidRPr="00BE6231">
        <w:rPr>
          <w:rFonts w:ascii="Times New Roman" w:hAnsi="Times New Roman"/>
          <w:sz w:val="24"/>
          <w:szCs w:val="24"/>
        </w:rPr>
        <w:t>rms</w:t>
      </w:r>
      <w:proofErr w:type="spellEnd"/>
      <w:r w:rsidRPr="00BE6231">
        <w:rPr>
          <w:rFonts w:ascii="Times New Roman" w:hAnsi="Times New Roman"/>
          <w:sz w:val="24"/>
          <w:szCs w:val="24"/>
        </w:rPr>
        <w:t xml:space="preserve"> values, </w:t>
      </w:r>
      <w:proofErr w:type="spellStart"/>
      <w:r w:rsidRPr="00BE6231">
        <w:rPr>
          <w:rFonts w:ascii="Times New Roman" w:hAnsi="Times New Roman"/>
          <w:sz w:val="24"/>
          <w:szCs w:val="24"/>
        </w:rPr>
        <w:t>phasor</w:t>
      </w:r>
      <w:proofErr w:type="spellEnd"/>
      <w:r w:rsidRPr="00BE6231">
        <w:rPr>
          <w:rFonts w:ascii="Times New Roman" w:hAnsi="Times New Roman"/>
          <w:sz w:val="24"/>
          <w:szCs w:val="24"/>
        </w:rPr>
        <w:t xml:space="preserve"> representation, real power, reactive power, apparent power, power factor, analysis of single-phase ac circuits consisting of R , L , C , RL , RC , RLC combinations (series and parallel), resonance in series R-L-C circuit. Three-phase balanced circuit, voltage and current relations in star and delta connections.</w:t>
      </w:r>
    </w:p>
    <w:p w:rsidR="00BE6231" w:rsidRPr="00BE6231" w:rsidRDefault="00BE6231" w:rsidP="00BE6231">
      <w:pPr>
        <w:pStyle w:val="Heading5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E6231">
        <w:rPr>
          <w:rFonts w:ascii="Times New Roman" w:hAnsi="Times New Roman" w:cs="Times New Roman"/>
          <w:b/>
          <w:color w:val="auto"/>
          <w:sz w:val="24"/>
          <w:szCs w:val="24"/>
        </w:rPr>
        <w:t>UNIT-III: TRANFORMERS</w:t>
      </w:r>
    </w:p>
    <w:p w:rsidR="00BE6231" w:rsidRPr="00D9236C" w:rsidRDefault="00BE6231" w:rsidP="00D9236C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BE6231">
        <w:rPr>
          <w:rFonts w:ascii="Times New Roman" w:hAnsi="Times New Roman"/>
          <w:sz w:val="24"/>
          <w:szCs w:val="24"/>
        </w:rPr>
        <w:t>Ideal and practical transformers, equivalent circuits, losses in transformers, regulations and efficiency.Auto-transformer and three-phase transformer connections.</w:t>
      </w:r>
      <w:proofErr w:type="gramEnd"/>
    </w:p>
    <w:p w:rsidR="00BE6231" w:rsidRPr="00BE6231" w:rsidRDefault="00BE6231" w:rsidP="00BE6231">
      <w:pPr>
        <w:rPr>
          <w:rFonts w:ascii="Times New Roman" w:hAnsi="Times New Roman"/>
          <w:b/>
          <w:sz w:val="24"/>
          <w:szCs w:val="24"/>
        </w:rPr>
      </w:pPr>
      <w:r w:rsidRPr="00BE6231">
        <w:rPr>
          <w:rFonts w:ascii="Times New Roman" w:hAnsi="Times New Roman"/>
          <w:b/>
          <w:sz w:val="24"/>
          <w:szCs w:val="24"/>
        </w:rPr>
        <w:t>UNIT-IV: DC MA</w:t>
      </w:r>
      <w:r>
        <w:rPr>
          <w:rFonts w:ascii="Times New Roman" w:hAnsi="Times New Roman"/>
          <w:b/>
          <w:sz w:val="24"/>
          <w:szCs w:val="24"/>
        </w:rPr>
        <w:t>C</w:t>
      </w:r>
      <w:r w:rsidRPr="00BE6231">
        <w:rPr>
          <w:rFonts w:ascii="Times New Roman" w:hAnsi="Times New Roman"/>
          <w:b/>
          <w:sz w:val="24"/>
          <w:szCs w:val="24"/>
        </w:rPr>
        <w:t>HINES</w:t>
      </w:r>
    </w:p>
    <w:p w:rsidR="00BE6231" w:rsidRPr="00BE6231" w:rsidRDefault="00BE6231" w:rsidP="00BE6231">
      <w:pPr>
        <w:jc w:val="both"/>
        <w:rPr>
          <w:rFonts w:ascii="Times New Roman" w:hAnsi="Times New Roman"/>
          <w:sz w:val="24"/>
          <w:szCs w:val="24"/>
        </w:rPr>
      </w:pPr>
      <w:r w:rsidRPr="00BE6231">
        <w:rPr>
          <w:rFonts w:ascii="Times New Roman" w:hAnsi="Times New Roman"/>
          <w:sz w:val="24"/>
          <w:szCs w:val="24"/>
        </w:rPr>
        <w:t xml:space="preserve">DC generators: Construction, working, </w:t>
      </w:r>
      <w:proofErr w:type="spellStart"/>
      <w:r w:rsidRPr="00BE6231">
        <w:rPr>
          <w:rFonts w:ascii="Times New Roman" w:hAnsi="Times New Roman"/>
          <w:sz w:val="24"/>
          <w:szCs w:val="24"/>
        </w:rPr>
        <w:t>emf</w:t>
      </w:r>
      <w:proofErr w:type="spellEnd"/>
      <w:r w:rsidRPr="00BE6231">
        <w:rPr>
          <w:rFonts w:ascii="Times New Roman" w:hAnsi="Times New Roman"/>
          <w:sz w:val="24"/>
          <w:szCs w:val="24"/>
        </w:rPr>
        <w:t xml:space="preserve"> equation and </w:t>
      </w:r>
      <w:r w:rsidR="00D9236C" w:rsidRPr="00BE6231">
        <w:rPr>
          <w:rFonts w:ascii="Times New Roman" w:hAnsi="Times New Roman"/>
          <w:sz w:val="24"/>
          <w:szCs w:val="24"/>
        </w:rPr>
        <w:t>classification, DC</w:t>
      </w:r>
      <w:r w:rsidRPr="00BE6231">
        <w:rPr>
          <w:rFonts w:ascii="Times New Roman" w:hAnsi="Times New Roman"/>
          <w:sz w:val="24"/>
          <w:szCs w:val="24"/>
        </w:rPr>
        <w:t xml:space="preserve"> motors: construction, working, back </w:t>
      </w:r>
      <w:proofErr w:type="spellStart"/>
      <w:r w:rsidRPr="00BE6231">
        <w:rPr>
          <w:rFonts w:ascii="Times New Roman" w:hAnsi="Times New Roman"/>
          <w:sz w:val="24"/>
          <w:szCs w:val="24"/>
        </w:rPr>
        <w:t>emf</w:t>
      </w:r>
      <w:proofErr w:type="spellEnd"/>
      <w:r w:rsidRPr="00BE6231">
        <w:rPr>
          <w:rFonts w:ascii="Times New Roman" w:hAnsi="Times New Roman"/>
          <w:sz w:val="24"/>
          <w:szCs w:val="24"/>
        </w:rPr>
        <w:t>, torque equation, classification, characteristics, Loss components and efficiency.</w:t>
      </w:r>
    </w:p>
    <w:p w:rsidR="00BE6231" w:rsidRPr="00BE6231" w:rsidRDefault="00BE6231" w:rsidP="00BE6231">
      <w:pPr>
        <w:rPr>
          <w:rFonts w:ascii="Times New Roman" w:hAnsi="Times New Roman"/>
          <w:b/>
          <w:sz w:val="24"/>
          <w:szCs w:val="24"/>
        </w:rPr>
      </w:pPr>
      <w:r w:rsidRPr="00BE6231">
        <w:rPr>
          <w:rFonts w:ascii="Times New Roman" w:hAnsi="Times New Roman"/>
          <w:b/>
          <w:sz w:val="24"/>
          <w:szCs w:val="24"/>
        </w:rPr>
        <w:t>UNIT-V: AC MACHINES</w:t>
      </w:r>
    </w:p>
    <w:p w:rsidR="00907B64" w:rsidRPr="001D138E" w:rsidRDefault="00BE6231" w:rsidP="001D138E">
      <w:pPr>
        <w:jc w:val="both"/>
        <w:rPr>
          <w:rFonts w:ascii="Times New Roman" w:hAnsi="Times New Roman"/>
          <w:sz w:val="24"/>
          <w:szCs w:val="24"/>
        </w:rPr>
      </w:pPr>
      <w:r w:rsidRPr="00BE6231">
        <w:rPr>
          <w:rFonts w:ascii="Times New Roman" w:hAnsi="Times New Roman"/>
          <w:sz w:val="24"/>
          <w:szCs w:val="24"/>
        </w:rPr>
        <w:t>Generation of rotating magnetic fields , construction and working of a three-phase induction motor, significance of  torque-slip characteristic, starting methods, Loss components and efficiency, construction and working of synchronous generators.</w:t>
      </w:r>
    </w:p>
    <w:p w:rsidR="00907B64" w:rsidRPr="004A75A3" w:rsidRDefault="00907B64" w:rsidP="004A75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75A3">
        <w:rPr>
          <w:rFonts w:ascii="Times New Roman" w:hAnsi="Times New Roman"/>
          <w:b/>
          <w:sz w:val="24"/>
          <w:szCs w:val="24"/>
        </w:rPr>
        <w:t>Syllabus</w:t>
      </w:r>
    </w:p>
    <w:p w:rsidR="00907B64" w:rsidRPr="00944CCF" w:rsidRDefault="00B37863" w:rsidP="00E65EE3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(GATE</w:t>
      </w:r>
      <w:r w:rsidR="00907B64" w:rsidRPr="00944CCF">
        <w:rPr>
          <w:rFonts w:ascii="Times New Roman" w:hAnsi="Times New Roman"/>
          <w:b/>
          <w:sz w:val="24"/>
          <w:szCs w:val="24"/>
        </w:rPr>
        <w:t>)</w:t>
      </w:r>
    </w:p>
    <w:p w:rsidR="00696DA5" w:rsidRPr="008A231B" w:rsidRDefault="00696DA5" w:rsidP="00696DA5">
      <w:pPr>
        <w:pStyle w:val="ListParagraph"/>
        <w:spacing w:line="36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A231B">
        <w:rPr>
          <w:rFonts w:ascii="Times New Roman" w:hAnsi="Times New Roman"/>
          <w:b/>
          <w:sz w:val="24"/>
          <w:szCs w:val="24"/>
        </w:rPr>
        <w:t xml:space="preserve">Electrical Circuits: 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Network elements: ideal voltage and current sources, dependent sources, R, L, C, M elements; Network solution methods: KCL, KVL, Node and Mesh analysis; Network Theorems: </w:t>
      </w:r>
      <w:proofErr w:type="spellStart"/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Thevenin’s</w:t>
      </w:r>
      <w:proofErr w:type="spellEnd"/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Norton’s, Superposition and Maximum Power Transfer theorem; Transient res</w:t>
      </w:r>
      <w:r w:rsidR="00FE49E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ponse of dc and ac networks, resonance, 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balanced three phase circuits, star-delta transformation, complex power and power factor in ac circuits.</w:t>
      </w:r>
    </w:p>
    <w:p w:rsidR="00696DA5" w:rsidRPr="008A231B" w:rsidRDefault="00696DA5" w:rsidP="00696DA5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231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Electrical Machines: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Single-phase transformer: equivalent circuit, </w:t>
      </w:r>
      <w:proofErr w:type="spellStart"/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phasor</w:t>
      </w:r>
      <w:proofErr w:type="spellEnd"/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diagram, open c</w:t>
      </w:r>
      <w:r w:rsidR="00985B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ircuit and short circuit tests, 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regulation and efficiency; Three-phase transformers: </w:t>
      </w:r>
      <w:r w:rsidR="00985B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connections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 Auto-transformer, Electromechanical energy conversion principles; DC machines: separately excited, series and shunt, motoring and generating mode of operation and their characteristics, speed control of dc motors; Three-phase induction machines: principle of operation, types, performance, torque-speed characteristics,  equivalent circuit, starting and speed</w:t>
      </w:r>
      <w:r w:rsidR="00985B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control; 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Synchronous machines: cylindrical and salient pole machines, performance and cha</w:t>
      </w:r>
      <w:r w:rsidR="00985B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racteristics; </w:t>
      </w:r>
      <w:r w:rsidRPr="008A231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Types of losses and efficiency calculations of electric machines</w:t>
      </w:r>
      <w:r w:rsidR="00985B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944CCF" w:rsidRPr="004A75A3" w:rsidRDefault="00944CCF" w:rsidP="004A75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75A3">
        <w:rPr>
          <w:rFonts w:ascii="Times New Roman" w:hAnsi="Times New Roman"/>
          <w:b/>
          <w:sz w:val="24"/>
          <w:szCs w:val="24"/>
        </w:rPr>
        <w:lastRenderedPageBreak/>
        <w:t>Syllabus</w:t>
      </w:r>
    </w:p>
    <w:p w:rsidR="00944CCF" w:rsidRDefault="00944CCF" w:rsidP="00E65EE3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4CCF">
        <w:rPr>
          <w:rFonts w:ascii="Times New Roman" w:hAnsi="Times New Roman"/>
          <w:b/>
          <w:sz w:val="24"/>
          <w:szCs w:val="24"/>
        </w:rPr>
        <w:t>(IES)</w:t>
      </w:r>
    </w:p>
    <w:p w:rsidR="002F6023" w:rsidRPr="00944CCF" w:rsidRDefault="002F6023" w:rsidP="00E65EE3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Electrical circuits: </w:t>
      </w:r>
      <w:r w:rsidRP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Circuit elements, network graph, KCL, KVL, Node and Mesh analysis, ideal current and voltag</w:t>
      </w:r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e sources, </w:t>
      </w:r>
      <w:proofErr w:type="spellStart"/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Thevenin’s</w:t>
      </w:r>
      <w:proofErr w:type="spellEnd"/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, Norton’s and</w:t>
      </w:r>
      <w:r w:rsidRP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 Sup</w:t>
      </w:r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erposition theorems </w:t>
      </w:r>
      <w:r w:rsidRP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,</w:t>
      </w:r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transient response of DC </w:t>
      </w:r>
      <w:r w:rsidRP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networks, Sinusoidal s</w:t>
      </w:r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teady state analysis, </w:t>
      </w:r>
      <w:r w:rsidRP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three phase circuits, Magnetically coupled circuits</w:t>
      </w:r>
      <w:r w:rsidR="005D0DDA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.</w:t>
      </w:r>
    </w:p>
    <w:p w:rsidR="00AF69E6" w:rsidRPr="00AF69E6" w:rsidRDefault="00AF69E6" w:rsidP="00AF69E6">
      <w:pPr>
        <w:pStyle w:val="ListParagraph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4371">
        <w:rPr>
          <w:rFonts w:ascii="Times New Roman" w:hAnsi="Times New Roman"/>
          <w:b/>
          <w:color w:val="000000"/>
          <w:sz w:val="24"/>
          <w:szCs w:val="14"/>
        </w:rPr>
        <w:t xml:space="preserve">Electrical </w:t>
      </w:r>
      <w:proofErr w:type="spellStart"/>
      <w:r w:rsidRPr="002D4371">
        <w:rPr>
          <w:rFonts w:ascii="Times New Roman" w:hAnsi="Times New Roman"/>
          <w:b/>
          <w:color w:val="000000"/>
          <w:sz w:val="24"/>
          <w:szCs w:val="14"/>
        </w:rPr>
        <w:t>machines:</w:t>
      </w:r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Single</w:t>
      </w:r>
      <w:proofErr w:type="spellEnd"/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 phase transformers, three phase transformers - </w:t>
      </w:r>
      <w:r w:rsidR="002D4371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connections, </w:t>
      </w:r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 auto-transformer, energy conversion principles, DC machines - types, winding</w:t>
      </w:r>
      <w:r w:rsidR="002D4371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s, generator characteristics,</w:t>
      </w:r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 xml:space="preserve"> starting and speed control of motors, Induction motors - principles, types, performance ch</w:t>
      </w:r>
      <w:r w:rsidR="002D4371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aracteristics, starting methods</w:t>
      </w:r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, Synchronous mach</w:t>
      </w:r>
      <w:r w:rsidR="002D4371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ines - performance, regulation</w:t>
      </w:r>
      <w:r w:rsidRPr="00AF69E6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, motor starting, characteristics and applications</w:t>
      </w:r>
      <w:r w:rsidR="002D4371">
        <w:rPr>
          <w:rFonts w:ascii="Times New Roman" w:hAnsi="Times New Roman"/>
          <w:color w:val="292B2C"/>
          <w:sz w:val="24"/>
          <w:szCs w:val="24"/>
          <w:shd w:val="clear" w:color="auto" w:fill="F3F3F3"/>
        </w:rPr>
        <w:t>.</w:t>
      </w:r>
    </w:p>
    <w:p w:rsidR="00944CCF" w:rsidRDefault="00944CCF" w:rsidP="003A5A4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14"/>
        </w:rPr>
      </w:pPr>
      <w:r w:rsidRPr="00944CCF">
        <w:rPr>
          <w:rFonts w:ascii="Times New Roman" w:hAnsi="Times New Roman"/>
          <w:b/>
          <w:color w:val="000000"/>
          <w:sz w:val="24"/>
          <w:szCs w:val="14"/>
        </w:rPr>
        <w:t>List of Expert Details</w:t>
      </w:r>
    </w:p>
    <w:p w:rsidR="005607BB" w:rsidRPr="005607BB" w:rsidRDefault="00596329" w:rsidP="005607BB">
      <w:pPr>
        <w:pStyle w:val="Heading2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96329">
        <w:rPr>
          <w:rFonts w:ascii="Times New Roman" w:hAnsi="Times New Roman"/>
          <w:sz w:val="24"/>
          <w:szCs w:val="24"/>
        </w:rPr>
        <w:tab/>
      </w:r>
      <w:r w:rsidR="005607BB" w:rsidRPr="005607BB">
        <w:rPr>
          <w:rFonts w:ascii="Times New Roman" w:hAnsi="Times New Roman" w:cs="Times New Roman"/>
          <w:b w:val="0"/>
          <w:color w:val="auto"/>
          <w:spacing w:val="9"/>
          <w:sz w:val="24"/>
          <w:szCs w:val="24"/>
        </w:rPr>
        <w:t xml:space="preserve">The </w:t>
      </w:r>
      <w:r w:rsidR="005607BB" w:rsidRP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 xml:space="preserve">Expert Details 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 xml:space="preserve">which have </w:t>
      </w:r>
      <w:r w:rsidR="005607BB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 xml:space="preserve">been </w:t>
      </w:r>
      <w:r w:rsidR="005607BB" w:rsidRPr="005607BB">
        <w:rPr>
          <w:rFonts w:ascii="Times New Roman" w:hAnsi="Times New Roman" w:cs="Times New Roman"/>
          <w:b w:val="0"/>
          <w:color w:val="auto"/>
          <w:spacing w:val="13"/>
          <w:sz w:val="24"/>
          <w:szCs w:val="24"/>
        </w:rPr>
        <w:t xml:space="preserve">mentioned 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 xml:space="preserve">below </w:t>
      </w:r>
      <w:r w:rsidR="005607BB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 xml:space="preserve">are </w:t>
      </w:r>
      <w:r w:rsidR="006F6A6E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 xml:space="preserve">only </w:t>
      </w:r>
      <w:proofErr w:type="spellStart"/>
      <w:r w:rsidR="006F6A6E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>a</w:t>
      </w:r>
      <w:r w:rsidR="006F6A6E" w:rsidRPr="005607BB">
        <w:rPr>
          <w:rFonts w:ascii="Times New Roman" w:hAnsi="Times New Roman" w:cs="Times New Roman"/>
          <w:b w:val="0"/>
          <w:color w:val="auto"/>
          <w:sz w:val="24"/>
          <w:szCs w:val="24"/>
        </w:rPr>
        <w:t>few</w:t>
      </w:r>
      <w:r w:rsidR="006F6A6E" w:rsidRPr="005607BB">
        <w:rPr>
          <w:rFonts w:ascii="Times New Roman" w:hAnsi="Times New Roman" w:cs="Times New Roman"/>
          <w:b w:val="0"/>
          <w:color w:val="auto"/>
          <w:spacing w:val="8"/>
          <w:sz w:val="24"/>
          <w:szCs w:val="24"/>
        </w:rPr>
        <w:t>of</w:t>
      </w:r>
      <w:r w:rsidR="005607BB" w:rsidRPr="005607BB">
        <w:rPr>
          <w:rFonts w:ascii="Times New Roman" w:hAnsi="Times New Roman" w:cs="Times New Roman"/>
          <w:b w:val="0"/>
          <w:color w:val="auto"/>
          <w:spacing w:val="9"/>
          <w:sz w:val="24"/>
          <w:szCs w:val="24"/>
        </w:rPr>
        <w:t>the</w:t>
      </w:r>
      <w:r w:rsidR="005607BB" w:rsidRP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>eminent</w:t>
      </w:r>
      <w:r w:rsidR="005607BB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>ones</w:t>
      </w:r>
      <w:proofErr w:type="spellEnd"/>
      <w:r w:rsidR="005607BB" w:rsidRPr="005607BB">
        <w:rPr>
          <w:rFonts w:ascii="Times New Roman" w:hAnsi="Times New Roman" w:cs="Times New Roman"/>
          <w:b w:val="0"/>
          <w:color w:val="auto"/>
          <w:spacing w:val="10"/>
          <w:sz w:val="24"/>
          <w:szCs w:val="24"/>
        </w:rPr>
        <w:t xml:space="preserve"> 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 xml:space="preserve">known </w:t>
      </w:r>
      <w:r w:rsid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>Interna</w:t>
      </w:r>
      <w:r w:rsidR="005607BB" w:rsidRP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 xml:space="preserve">tionally, Nationally </w:t>
      </w:r>
      <w:r w:rsidR="005607BB" w:rsidRPr="005607BB">
        <w:rPr>
          <w:rFonts w:ascii="Times New Roman" w:hAnsi="Times New Roman" w:cs="Times New Roman"/>
          <w:b w:val="0"/>
          <w:color w:val="auto"/>
          <w:spacing w:val="9"/>
          <w:sz w:val="24"/>
          <w:szCs w:val="24"/>
        </w:rPr>
        <w:t xml:space="preserve">and </w:t>
      </w:r>
      <w:r w:rsidR="005607BB" w:rsidRP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 xml:space="preserve">Locally. 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 xml:space="preserve">There </w:t>
      </w:r>
      <w:r w:rsidR="005607BB" w:rsidRPr="005607BB">
        <w:rPr>
          <w:rFonts w:ascii="Times New Roman" w:hAnsi="Times New Roman" w:cs="Times New Roman"/>
          <w:b w:val="0"/>
          <w:color w:val="auto"/>
          <w:spacing w:val="9"/>
          <w:sz w:val="24"/>
          <w:szCs w:val="24"/>
        </w:rPr>
        <w:t xml:space="preserve">are </w:t>
      </w:r>
      <w:r w:rsidR="005607BB" w:rsidRPr="005607B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 </w:t>
      </w:r>
      <w:r w:rsidR="005607BB" w:rsidRPr="005607BB">
        <w:rPr>
          <w:rFonts w:ascii="Times New Roman" w:hAnsi="Times New Roman" w:cs="Times New Roman"/>
          <w:b w:val="0"/>
          <w:color w:val="auto"/>
          <w:spacing w:val="9"/>
          <w:sz w:val="24"/>
          <w:szCs w:val="24"/>
        </w:rPr>
        <w:t xml:space="preserve">few </w:t>
      </w:r>
      <w:r w:rsidR="005607BB" w:rsidRPr="005607BB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 xml:space="preserve">others 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 xml:space="preserve">known </w:t>
      </w:r>
      <w:proofErr w:type="spellStart"/>
      <w:r w:rsidR="005607BB" w:rsidRPr="005607BB">
        <w:rPr>
          <w:rFonts w:ascii="Times New Roman" w:hAnsi="Times New Roman" w:cs="Times New Roman"/>
          <w:b w:val="0"/>
          <w:color w:val="auto"/>
          <w:spacing w:val="7"/>
          <w:sz w:val="24"/>
          <w:szCs w:val="24"/>
        </w:rPr>
        <w:t>as</w:t>
      </w:r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>well</w:t>
      </w:r>
      <w:proofErr w:type="spellEnd"/>
      <w:r w:rsidR="005607BB" w:rsidRPr="005607BB">
        <w:rPr>
          <w:rFonts w:ascii="Times New Roman" w:hAnsi="Times New Roman" w:cs="Times New Roman"/>
          <w:b w:val="0"/>
          <w:color w:val="auto"/>
          <w:spacing w:val="11"/>
          <w:sz w:val="24"/>
          <w:szCs w:val="24"/>
        </w:rPr>
        <w:t>.</w:t>
      </w:r>
    </w:p>
    <w:p w:rsidR="005607BB" w:rsidRPr="005607BB" w:rsidRDefault="005607BB" w:rsidP="005607BB">
      <w:pPr>
        <w:pStyle w:val="BodyText"/>
        <w:rPr>
          <w:b/>
          <w:i/>
        </w:rPr>
      </w:pP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b/>
          <w:sz w:val="24"/>
          <w:szCs w:val="24"/>
        </w:rPr>
      </w:pPr>
      <w:r w:rsidRPr="00F345EC">
        <w:rPr>
          <w:rFonts w:ascii="Times New Roman" w:hAnsi="Times New Roman"/>
          <w:b/>
          <w:sz w:val="24"/>
          <w:szCs w:val="24"/>
        </w:rPr>
        <w:t xml:space="preserve">International: 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1.Dr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. Steven W. </w:t>
      </w:r>
      <w:proofErr w:type="spellStart"/>
      <w:r w:rsidRPr="00F345EC">
        <w:rPr>
          <w:rFonts w:ascii="Times New Roman" w:hAnsi="Times New Roman"/>
          <w:sz w:val="24"/>
          <w:szCs w:val="24"/>
        </w:rPr>
        <w:t>Blume</w:t>
      </w:r>
      <w:proofErr w:type="spellEnd"/>
      <w:r w:rsidRPr="00F345EC">
        <w:rPr>
          <w:rFonts w:ascii="Times New Roman" w:hAnsi="Times New Roman"/>
          <w:sz w:val="24"/>
          <w:szCs w:val="24"/>
        </w:rPr>
        <w:t xml:space="preserve"> Professor of Electrical Engineering, Dept. of Electrical </w:t>
      </w:r>
      <w:proofErr w:type="spellStart"/>
      <w:r w:rsidRPr="00F345EC">
        <w:rPr>
          <w:rFonts w:ascii="Times New Roman" w:hAnsi="Times New Roman"/>
          <w:sz w:val="24"/>
          <w:szCs w:val="24"/>
        </w:rPr>
        <w:t>Engg</w:t>
      </w:r>
      <w:proofErr w:type="spellEnd"/>
      <w:r w:rsidRPr="00F345E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345EC">
        <w:rPr>
          <w:rFonts w:ascii="Times New Roman" w:hAnsi="Times New Roman"/>
          <w:sz w:val="24"/>
          <w:szCs w:val="24"/>
        </w:rPr>
        <w:t>University of California, New Jersey.USA.</w:t>
      </w:r>
      <w:proofErr w:type="gramEnd"/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2.Mr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. Joseph A. </w:t>
      </w:r>
      <w:proofErr w:type="spellStart"/>
      <w:r w:rsidRPr="00F345EC">
        <w:rPr>
          <w:rFonts w:ascii="Times New Roman" w:hAnsi="Times New Roman"/>
          <w:sz w:val="24"/>
          <w:szCs w:val="24"/>
        </w:rPr>
        <w:t>Edminister</w:t>
      </w:r>
      <w:proofErr w:type="spellEnd"/>
      <w:r w:rsidRPr="00F345EC">
        <w:rPr>
          <w:rFonts w:ascii="Times New Roman" w:hAnsi="Times New Roman"/>
          <w:sz w:val="24"/>
          <w:szCs w:val="24"/>
        </w:rPr>
        <w:t>, Emeritus of Electrical Engineering’s, Uni. of Akron, Akron, Ohio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b/>
          <w:sz w:val="24"/>
          <w:szCs w:val="24"/>
        </w:rPr>
      </w:pPr>
      <w:r w:rsidRPr="00F345EC">
        <w:rPr>
          <w:rFonts w:ascii="Times New Roman" w:hAnsi="Times New Roman"/>
          <w:b/>
          <w:sz w:val="24"/>
          <w:szCs w:val="24"/>
        </w:rPr>
        <w:t xml:space="preserve">National: 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r w:rsidRPr="00F345EC">
        <w:rPr>
          <w:rFonts w:ascii="Times New Roman" w:hAnsi="Times New Roman"/>
          <w:sz w:val="24"/>
          <w:szCs w:val="24"/>
        </w:rPr>
        <w:t xml:space="preserve">1. Prof </w:t>
      </w:r>
      <w:proofErr w:type="spellStart"/>
      <w:r w:rsidRPr="00F345EC">
        <w:rPr>
          <w:rFonts w:ascii="Times New Roman" w:hAnsi="Times New Roman"/>
          <w:sz w:val="24"/>
          <w:szCs w:val="24"/>
        </w:rPr>
        <w:t>Dr.Bhim</w:t>
      </w:r>
      <w:proofErr w:type="spellEnd"/>
      <w:r w:rsidRPr="00F345EC">
        <w:rPr>
          <w:rFonts w:ascii="Times New Roman" w:hAnsi="Times New Roman"/>
          <w:sz w:val="24"/>
          <w:szCs w:val="24"/>
        </w:rPr>
        <w:t xml:space="preserve"> Singh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 xml:space="preserve">B.E. (Electrical).University of </w:t>
      </w:r>
      <w:proofErr w:type="spellStart"/>
      <w:r w:rsidRPr="00F345EC">
        <w:rPr>
          <w:rFonts w:ascii="Times New Roman" w:hAnsi="Times New Roman"/>
          <w:sz w:val="24"/>
          <w:szCs w:val="24"/>
        </w:rPr>
        <w:t>Roorkee</w:t>
      </w:r>
      <w:proofErr w:type="spellEnd"/>
      <w:r w:rsidRPr="00F345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45EC">
        <w:rPr>
          <w:rFonts w:ascii="Times New Roman" w:hAnsi="Times New Roman"/>
          <w:sz w:val="24"/>
          <w:szCs w:val="24"/>
        </w:rPr>
        <w:t>M.Tech</w:t>
      </w:r>
      <w:proofErr w:type="spellEnd"/>
      <w:r w:rsidRPr="00F345EC">
        <w:rPr>
          <w:rFonts w:ascii="Times New Roman" w:hAnsi="Times New Roman"/>
          <w:sz w:val="24"/>
          <w:szCs w:val="24"/>
        </w:rPr>
        <w:t>.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 IIT Delhi, Ph.D. IIT Delhi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r w:rsidRPr="00F345EC">
        <w:rPr>
          <w:rFonts w:ascii="Times New Roman" w:hAnsi="Times New Roman"/>
          <w:sz w:val="24"/>
          <w:szCs w:val="24"/>
        </w:rPr>
        <w:t xml:space="preserve">Email: </w:t>
      </w:r>
      <w:proofErr w:type="gramStart"/>
      <w:r w:rsidRPr="00F345EC">
        <w:rPr>
          <w:rFonts w:ascii="Times New Roman" w:hAnsi="Times New Roman"/>
          <w:sz w:val="24"/>
          <w:szCs w:val="24"/>
        </w:rPr>
        <w:t>bsingh@ee.iitd.ac.in  Phone</w:t>
      </w:r>
      <w:proofErr w:type="gramEnd"/>
      <w:r w:rsidRPr="00F345EC">
        <w:rPr>
          <w:rFonts w:ascii="Times New Roman" w:hAnsi="Times New Roman"/>
          <w:sz w:val="24"/>
          <w:szCs w:val="24"/>
        </w:rPr>
        <w:t>: 01126591071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r w:rsidRPr="00F345EC">
        <w:rPr>
          <w:rFonts w:ascii="Times New Roman" w:hAnsi="Times New Roman"/>
          <w:sz w:val="24"/>
          <w:szCs w:val="24"/>
        </w:rPr>
        <w:t xml:space="preserve">Dr. </w:t>
      </w:r>
      <w:proofErr w:type="spellStart"/>
      <w:r w:rsidRPr="00F345EC">
        <w:rPr>
          <w:rFonts w:ascii="Times New Roman" w:hAnsi="Times New Roman"/>
          <w:sz w:val="24"/>
          <w:szCs w:val="24"/>
        </w:rPr>
        <w:t>PrashanthVooka</w:t>
      </w:r>
      <w:proofErr w:type="gramStart"/>
      <w:r w:rsidRPr="00F345EC">
        <w:rPr>
          <w:rFonts w:ascii="Times New Roman" w:hAnsi="Times New Roman"/>
          <w:sz w:val="24"/>
          <w:szCs w:val="24"/>
        </w:rPr>
        <w:t>,AssistantProfessor,Ph.D</w:t>
      </w:r>
      <w:proofErr w:type="spellEnd"/>
      <w:proofErr w:type="gramEnd"/>
      <w:r w:rsidRPr="00F345EC">
        <w:rPr>
          <w:rFonts w:ascii="Times New Roman" w:hAnsi="Times New Roman"/>
          <w:sz w:val="24"/>
          <w:szCs w:val="24"/>
        </w:rPr>
        <w:t xml:space="preserve"> - Indian Institute of Technology, Madras, India 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cell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: 0877 2503259 </w:t>
      </w:r>
      <w:proofErr w:type="spellStart"/>
      <w:r w:rsidRPr="00F345EC">
        <w:rPr>
          <w:rFonts w:ascii="Times New Roman" w:hAnsi="Times New Roman"/>
          <w:sz w:val="24"/>
          <w:szCs w:val="24"/>
        </w:rPr>
        <w:t>Email:prashanthv@iittp.ac.in</w:t>
      </w:r>
      <w:proofErr w:type="spellEnd"/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b/>
          <w:sz w:val="24"/>
          <w:szCs w:val="24"/>
        </w:rPr>
      </w:pPr>
      <w:r w:rsidRPr="00F345EC">
        <w:rPr>
          <w:rFonts w:ascii="Times New Roman" w:hAnsi="Times New Roman"/>
          <w:b/>
          <w:sz w:val="24"/>
          <w:szCs w:val="24"/>
        </w:rPr>
        <w:t xml:space="preserve">Regional: 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1.Dr.V.SanthoshKumar,Associate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 Professor- Dept of EEE,SBIT Khammam,Email:drsanthoshkumar24@gmail.com cell:9885783797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2.Dr</w:t>
      </w:r>
      <w:proofErr w:type="gramEnd"/>
      <w:r w:rsidRPr="00F345EC">
        <w:rPr>
          <w:rFonts w:ascii="Times New Roman" w:hAnsi="Times New Roman"/>
          <w:sz w:val="24"/>
          <w:szCs w:val="24"/>
        </w:rPr>
        <w:t xml:space="preserve">. D M </w:t>
      </w:r>
      <w:proofErr w:type="spellStart"/>
      <w:r w:rsidRPr="00F345EC">
        <w:rPr>
          <w:rFonts w:ascii="Times New Roman" w:hAnsi="Times New Roman"/>
          <w:sz w:val="24"/>
          <w:szCs w:val="24"/>
        </w:rPr>
        <w:t>Vinod</w:t>
      </w:r>
      <w:proofErr w:type="spellEnd"/>
      <w:r w:rsidRPr="00F345EC">
        <w:rPr>
          <w:rFonts w:ascii="Times New Roman" w:hAnsi="Times New Roman"/>
          <w:sz w:val="24"/>
          <w:szCs w:val="24"/>
        </w:rPr>
        <w:t xml:space="preserve"> Kumar, Professor – Dept of EEE, NITW. Email:dmvk@nitw.ac.in,vinodkumar.dm@gmail.com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sz w:val="24"/>
          <w:szCs w:val="24"/>
        </w:rPr>
      </w:pPr>
      <w:proofErr w:type="gramStart"/>
      <w:r w:rsidRPr="00F345EC">
        <w:rPr>
          <w:rFonts w:ascii="Times New Roman" w:hAnsi="Times New Roman"/>
          <w:sz w:val="24"/>
          <w:szCs w:val="24"/>
        </w:rPr>
        <w:t>cell</w:t>
      </w:r>
      <w:proofErr w:type="gramEnd"/>
      <w:r w:rsidRPr="00F345EC">
        <w:rPr>
          <w:rFonts w:ascii="Times New Roman" w:hAnsi="Times New Roman"/>
          <w:sz w:val="24"/>
          <w:szCs w:val="24"/>
        </w:rPr>
        <w:t>: 9885294521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b/>
          <w:sz w:val="24"/>
          <w:szCs w:val="24"/>
        </w:rPr>
      </w:pPr>
      <w:r w:rsidRPr="00F345EC">
        <w:rPr>
          <w:rFonts w:ascii="Times New Roman" w:hAnsi="Times New Roman"/>
          <w:b/>
          <w:sz w:val="24"/>
          <w:szCs w:val="24"/>
        </w:rPr>
        <w:t>EXPERTS FROM DEPARTMENTAL / INSTITUTION / GROUP OF INSTITUTIONS:</w:t>
      </w:r>
    </w:p>
    <w:p w:rsidR="00F345EC" w:rsidRPr="00F345EC" w:rsidRDefault="00F345EC" w:rsidP="00F345EC">
      <w:pPr>
        <w:pStyle w:val="ListParagraph"/>
        <w:tabs>
          <w:tab w:val="left" w:pos="941"/>
        </w:tabs>
        <w:rPr>
          <w:rFonts w:ascii="Times New Roman" w:hAnsi="Times New Roman"/>
          <w:b/>
          <w:sz w:val="24"/>
          <w:szCs w:val="24"/>
        </w:rPr>
      </w:pPr>
      <w:r w:rsidRPr="00F345EC">
        <w:rPr>
          <w:rFonts w:ascii="Times New Roman" w:hAnsi="Times New Roman"/>
          <w:b/>
          <w:sz w:val="24"/>
          <w:szCs w:val="24"/>
        </w:rPr>
        <w:lastRenderedPageBreak/>
        <w:t>(TO BE INCLUDED)</w:t>
      </w:r>
    </w:p>
    <w:p w:rsidR="00AF7BF4" w:rsidRDefault="00F345EC" w:rsidP="003A5A4F">
      <w:pPr>
        <w:pStyle w:val="ListParagraph"/>
        <w:numPr>
          <w:ilvl w:val="0"/>
          <w:numId w:val="10"/>
        </w:numPr>
        <w:tabs>
          <w:tab w:val="left" w:pos="941"/>
        </w:tabs>
        <w:rPr>
          <w:rFonts w:ascii="Times New Roman" w:hAnsi="Times New Roman"/>
          <w:sz w:val="24"/>
          <w:szCs w:val="24"/>
        </w:rPr>
      </w:pPr>
      <w:r w:rsidRPr="00F345EC">
        <w:rPr>
          <w:rFonts w:ascii="Times New Roman" w:hAnsi="Times New Roman"/>
          <w:sz w:val="24"/>
          <w:szCs w:val="24"/>
        </w:rPr>
        <w:t xml:space="preserve">Dr. A S Reddy, Principal, CMREC, </w:t>
      </w:r>
      <w:proofErr w:type="spellStart"/>
      <w:r w:rsidRPr="00F345EC">
        <w:rPr>
          <w:rFonts w:ascii="Times New Roman" w:hAnsi="Times New Roman"/>
          <w:sz w:val="24"/>
          <w:szCs w:val="24"/>
        </w:rPr>
        <w:t>Kandlakoya</w:t>
      </w:r>
      <w:proofErr w:type="spellEnd"/>
      <w:r w:rsidRPr="00F345EC">
        <w:rPr>
          <w:rFonts w:ascii="Times New Roman" w:hAnsi="Times New Roman"/>
          <w:sz w:val="24"/>
          <w:szCs w:val="24"/>
        </w:rPr>
        <w:t>, T.S</w:t>
      </w:r>
    </w:p>
    <w:p w:rsidR="00F345EC" w:rsidRPr="00F345EC" w:rsidRDefault="00F345EC" w:rsidP="00F345EC">
      <w:pPr>
        <w:tabs>
          <w:tab w:val="left" w:pos="941"/>
        </w:tabs>
        <w:ind w:left="765"/>
        <w:rPr>
          <w:rFonts w:ascii="Times New Roman" w:hAnsi="Times New Roman"/>
          <w:spacing w:val="11"/>
          <w:sz w:val="24"/>
          <w:szCs w:val="24"/>
        </w:rPr>
      </w:pPr>
    </w:p>
    <w:p w:rsidR="00596329" w:rsidRDefault="00EE69AB" w:rsidP="003A5A4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Journals for literature study:</w:t>
      </w:r>
    </w:p>
    <w:p w:rsidR="00461EBA" w:rsidRPr="00461EBA" w:rsidRDefault="00461EBA" w:rsidP="00461EBA">
      <w:pPr>
        <w:spacing w:before="90"/>
        <w:ind w:left="921"/>
        <w:rPr>
          <w:rFonts w:ascii="Times New Roman" w:hAnsi="Times New Roman"/>
          <w:b/>
          <w:sz w:val="24"/>
          <w:szCs w:val="24"/>
        </w:rPr>
      </w:pPr>
      <w:r w:rsidRPr="00461EBA">
        <w:rPr>
          <w:rFonts w:ascii="Times New Roman" w:hAnsi="Times New Roman"/>
          <w:b/>
          <w:sz w:val="24"/>
          <w:szCs w:val="24"/>
        </w:rPr>
        <w:t>INTERNATIONAL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7"/>
        </w:numPr>
        <w:tabs>
          <w:tab w:val="left" w:pos="1660"/>
          <w:tab w:val="left" w:pos="1661"/>
        </w:tabs>
        <w:autoSpaceDE w:val="0"/>
        <w:autoSpaceDN w:val="0"/>
        <w:spacing w:before="134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pacing w:val="10"/>
          <w:sz w:val="24"/>
          <w:szCs w:val="24"/>
        </w:rPr>
        <w:t xml:space="preserve">IEEE </w:t>
      </w:r>
      <w:r w:rsidRPr="00461EBA">
        <w:rPr>
          <w:rFonts w:ascii="Times New Roman" w:hAnsi="Times New Roman"/>
          <w:spacing w:val="13"/>
          <w:sz w:val="24"/>
          <w:szCs w:val="24"/>
        </w:rPr>
        <w:t xml:space="preserve">Transactions </w:t>
      </w:r>
      <w:r w:rsidRPr="00461EBA">
        <w:rPr>
          <w:rFonts w:ascii="Times New Roman" w:hAnsi="Times New Roman"/>
          <w:spacing w:val="8"/>
          <w:sz w:val="24"/>
          <w:szCs w:val="24"/>
        </w:rPr>
        <w:t xml:space="preserve">on </w:t>
      </w:r>
      <w:r w:rsidRPr="00461EBA">
        <w:rPr>
          <w:rFonts w:ascii="Times New Roman" w:hAnsi="Times New Roman"/>
          <w:spacing w:val="12"/>
          <w:sz w:val="24"/>
          <w:szCs w:val="24"/>
        </w:rPr>
        <w:t xml:space="preserve">Circuits </w:t>
      </w:r>
      <w:proofErr w:type="spellStart"/>
      <w:r w:rsidRPr="00461EBA">
        <w:rPr>
          <w:rFonts w:ascii="Times New Roman" w:hAnsi="Times New Roman"/>
          <w:spacing w:val="9"/>
          <w:sz w:val="24"/>
          <w:szCs w:val="24"/>
        </w:rPr>
        <w:t>and</w:t>
      </w:r>
      <w:r w:rsidRPr="00461EBA">
        <w:rPr>
          <w:rFonts w:ascii="Times New Roman" w:hAnsi="Times New Roman"/>
          <w:spacing w:val="12"/>
          <w:sz w:val="24"/>
          <w:szCs w:val="24"/>
        </w:rPr>
        <w:t>Systems</w:t>
      </w:r>
      <w:proofErr w:type="spellEnd"/>
      <w:r w:rsidRPr="00461EBA">
        <w:rPr>
          <w:rFonts w:ascii="Times New Roman" w:hAnsi="Times New Roman"/>
          <w:spacing w:val="12"/>
          <w:sz w:val="24"/>
          <w:szCs w:val="24"/>
        </w:rPr>
        <w:t>.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7"/>
        </w:numPr>
        <w:tabs>
          <w:tab w:val="left" w:pos="1660"/>
          <w:tab w:val="left" w:pos="1661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pacing w:val="10"/>
          <w:sz w:val="24"/>
          <w:szCs w:val="24"/>
        </w:rPr>
        <w:t xml:space="preserve">IEEE </w:t>
      </w:r>
      <w:r w:rsidRPr="00461EBA">
        <w:rPr>
          <w:rFonts w:ascii="Times New Roman" w:hAnsi="Times New Roman"/>
          <w:spacing w:val="12"/>
          <w:sz w:val="24"/>
          <w:szCs w:val="24"/>
        </w:rPr>
        <w:t xml:space="preserve">Proceedings Circuits, Devices </w:t>
      </w:r>
      <w:proofErr w:type="spellStart"/>
      <w:r w:rsidRPr="00461EBA">
        <w:rPr>
          <w:rFonts w:ascii="Times New Roman" w:hAnsi="Times New Roman"/>
          <w:spacing w:val="9"/>
          <w:sz w:val="24"/>
          <w:szCs w:val="24"/>
        </w:rPr>
        <w:t>and</w:t>
      </w:r>
      <w:r w:rsidRPr="00461EBA">
        <w:rPr>
          <w:rFonts w:ascii="Times New Roman" w:hAnsi="Times New Roman"/>
          <w:spacing w:val="12"/>
          <w:sz w:val="24"/>
          <w:szCs w:val="24"/>
        </w:rPr>
        <w:t>Systems</w:t>
      </w:r>
      <w:proofErr w:type="spellEnd"/>
      <w:r w:rsidRPr="00461EBA">
        <w:rPr>
          <w:rFonts w:ascii="Times New Roman" w:hAnsi="Times New Roman"/>
          <w:spacing w:val="12"/>
          <w:sz w:val="24"/>
          <w:szCs w:val="24"/>
        </w:rPr>
        <w:t>.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7"/>
        </w:numPr>
        <w:tabs>
          <w:tab w:val="left" w:pos="1660"/>
          <w:tab w:val="left" w:pos="1661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pacing w:val="10"/>
          <w:sz w:val="24"/>
          <w:szCs w:val="24"/>
        </w:rPr>
        <w:t xml:space="preserve">IEEE </w:t>
      </w:r>
      <w:r w:rsidRPr="00461EBA">
        <w:rPr>
          <w:rFonts w:ascii="Times New Roman" w:hAnsi="Times New Roman"/>
          <w:spacing w:val="13"/>
          <w:sz w:val="24"/>
          <w:szCs w:val="24"/>
        </w:rPr>
        <w:t xml:space="preserve">Transactions </w:t>
      </w:r>
      <w:r w:rsidRPr="00461EBA">
        <w:rPr>
          <w:rFonts w:ascii="Times New Roman" w:hAnsi="Times New Roman"/>
          <w:spacing w:val="8"/>
          <w:sz w:val="24"/>
          <w:szCs w:val="24"/>
        </w:rPr>
        <w:t xml:space="preserve">on </w:t>
      </w:r>
      <w:proofErr w:type="spellStart"/>
      <w:r w:rsidRPr="00461EBA">
        <w:rPr>
          <w:rFonts w:ascii="Times New Roman" w:hAnsi="Times New Roman"/>
          <w:spacing w:val="12"/>
          <w:sz w:val="24"/>
          <w:szCs w:val="24"/>
        </w:rPr>
        <w:t>ElectricalMachines</w:t>
      </w:r>
      <w:proofErr w:type="spellEnd"/>
      <w:r w:rsidRPr="00461EBA">
        <w:rPr>
          <w:rFonts w:ascii="Times New Roman" w:hAnsi="Times New Roman"/>
          <w:spacing w:val="12"/>
          <w:sz w:val="24"/>
          <w:szCs w:val="24"/>
        </w:rPr>
        <w:t>.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7"/>
        </w:numPr>
        <w:tabs>
          <w:tab w:val="left" w:pos="1371"/>
          <w:tab w:val="left" w:pos="1372"/>
        </w:tabs>
        <w:autoSpaceDE w:val="0"/>
        <w:autoSpaceDN w:val="0"/>
        <w:spacing w:before="137" w:after="0" w:line="240" w:lineRule="auto"/>
        <w:ind w:left="1371" w:hanging="431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461EBA">
        <w:rPr>
          <w:rFonts w:ascii="Times New Roman" w:hAnsi="Times New Roman"/>
          <w:spacing w:val="12"/>
          <w:sz w:val="24"/>
          <w:szCs w:val="24"/>
        </w:rPr>
        <w:t>Springer</w:t>
      </w:r>
      <w:r w:rsidRPr="00461EBA">
        <w:rPr>
          <w:rFonts w:ascii="Times New Roman" w:hAnsi="Times New Roman"/>
          <w:spacing w:val="13"/>
          <w:sz w:val="24"/>
          <w:szCs w:val="24"/>
        </w:rPr>
        <w:t>Publications</w:t>
      </w:r>
      <w:proofErr w:type="spellEnd"/>
      <w:r w:rsidRPr="00461EBA">
        <w:rPr>
          <w:rFonts w:ascii="Times New Roman" w:hAnsi="Times New Roman"/>
          <w:spacing w:val="13"/>
          <w:sz w:val="24"/>
          <w:szCs w:val="24"/>
        </w:rPr>
        <w:t>.</w:t>
      </w:r>
    </w:p>
    <w:p w:rsidR="00461EBA" w:rsidRPr="00461EBA" w:rsidRDefault="00461EBA" w:rsidP="00461EBA">
      <w:pPr>
        <w:pStyle w:val="Heading1"/>
        <w:spacing w:before="144"/>
        <w:ind w:left="921"/>
        <w:rPr>
          <w:sz w:val="24"/>
          <w:szCs w:val="24"/>
        </w:rPr>
      </w:pPr>
      <w:r w:rsidRPr="00461EBA">
        <w:rPr>
          <w:sz w:val="24"/>
          <w:szCs w:val="24"/>
        </w:rPr>
        <w:t>NATIONAL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6"/>
        </w:numPr>
        <w:tabs>
          <w:tab w:val="left" w:pos="1660"/>
          <w:tab w:val="left" w:pos="1661"/>
        </w:tabs>
        <w:autoSpaceDE w:val="0"/>
        <w:autoSpaceDN w:val="0"/>
        <w:spacing w:before="132" w:after="0" w:line="240" w:lineRule="auto"/>
        <w:contextualSpacing w:val="0"/>
        <w:jc w:val="left"/>
        <w:rPr>
          <w:rFonts w:ascii="Times New Roman" w:hAnsi="Times New Roman"/>
          <w:sz w:val="24"/>
          <w:szCs w:val="24"/>
        </w:rPr>
      </w:pPr>
      <w:proofErr w:type="spellStart"/>
      <w:r w:rsidRPr="00461EBA">
        <w:rPr>
          <w:rFonts w:ascii="Times New Roman" w:hAnsi="Times New Roman"/>
          <w:spacing w:val="12"/>
          <w:sz w:val="24"/>
          <w:szCs w:val="24"/>
        </w:rPr>
        <w:t>Electrical</w:t>
      </w:r>
      <w:r w:rsidRPr="00461EBA">
        <w:rPr>
          <w:rFonts w:ascii="Times New Roman" w:hAnsi="Times New Roman"/>
          <w:spacing w:val="11"/>
          <w:sz w:val="24"/>
          <w:szCs w:val="24"/>
        </w:rPr>
        <w:t>India</w:t>
      </w:r>
      <w:proofErr w:type="spellEnd"/>
    </w:p>
    <w:p w:rsidR="00461EBA" w:rsidRPr="00461EBA" w:rsidRDefault="00461EBA" w:rsidP="003A5A4F">
      <w:pPr>
        <w:pStyle w:val="ListParagraph"/>
        <w:widowControl w:val="0"/>
        <w:numPr>
          <w:ilvl w:val="0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jc w:val="left"/>
        <w:rPr>
          <w:rFonts w:ascii="Times New Roman" w:hAnsi="Times New Roman"/>
          <w:sz w:val="24"/>
          <w:szCs w:val="24"/>
        </w:rPr>
      </w:pPr>
      <w:proofErr w:type="spellStart"/>
      <w:r w:rsidRPr="00461EBA">
        <w:rPr>
          <w:rFonts w:ascii="Times New Roman" w:hAnsi="Times New Roman"/>
          <w:spacing w:val="12"/>
          <w:sz w:val="24"/>
          <w:szCs w:val="24"/>
        </w:rPr>
        <w:t>Circuit</w:t>
      </w:r>
      <w:r w:rsidRPr="00461EBA">
        <w:rPr>
          <w:rFonts w:ascii="Times New Roman" w:hAnsi="Times New Roman"/>
          <w:spacing w:val="13"/>
          <w:sz w:val="24"/>
          <w:szCs w:val="24"/>
        </w:rPr>
        <w:t>Engineering</w:t>
      </w:r>
      <w:proofErr w:type="spellEnd"/>
    </w:p>
    <w:p w:rsidR="00461EBA" w:rsidRPr="00461EBA" w:rsidRDefault="00461EBA" w:rsidP="003A5A4F">
      <w:pPr>
        <w:pStyle w:val="ListParagraph"/>
        <w:widowControl w:val="0"/>
        <w:numPr>
          <w:ilvl w:val="0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jc w:val="left"/>
        <w:rPr>
          <w:rFonts w:ascii="Times New Roman" w:hAnsi="Times New Roman"/>
          <w:sz w:val="24"/>
          <w:szCs w:val="24"/>
        </w:rPr>
      </w:pPr>
      <w:proofErr w:type="spellStart"/>
      <w:r w:rsidRPr="00461EBA">
        <w:rPr>
          <w:rFonts w:ascii="Times New Roman" w:hAnsi="Times New Roman"/>
          <w:sz w:val="24"/>
          <w:szCs w:val="24"/>
        </w:rPr>
        <w:t>Abhinav</w:t>
      </w:r>
      <w:proofErr w:type="spellEnd"/>
      <w:r w:rsidRPr="00461EBA">
        <w:rPr>
          <w:rFonts w:ascii="Times New Roman" w:hAnsi="Times New Roman"/>
          <w:sz w:val="24"/>
          <w:szCs w:val="24"/>
        </w:rPr>
        <w:t xml:space="preserve"> Journal</w:t>
      </w:r>
    </w:p>
    <w:p w:rsidR="00461EBA" w:rsidRPr="00461EBA" w:rsidRDefault="00461EBA" w:rsidP="003A5A4F">
      <w:pPr>
        <w:pStyle w:val="ListParagraph"/>
        <w:widowControl w:val="0"/>
        <w:numPr>
          <w:ilvl w:val="0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jc w:val="left"/>
        <w:rPr>
          <w:rFonts w:ascii="Times New Roman" w:hAnsi="Times New Roman"/>
          <w:sz w:val="24"/>
          <w:szCs w:val="24"/>
        </w:rPr>
      </w:pPr>
      <w:proofErr w:type="spellStart"/>
      <w:r w:rsidRPr="00461EBA">
        <w:rPr>
          <w:rFonts w:ascii="Times New Roman" w:hAnsi="Times New Roman"/>
          <w:sz w:val="24"/>
          <w:szCs w:val="24"/>
        </w:rPr>
        <w:t>Sadhana</w:t>
      </w:r>
      <w:proofErr w:type="spellEnd"/>
    </w:p>
    <w:p w:rsidR="00461EBA" w:rsidRPr="00461EBA" w:rsidRDefault="00461EBA" w:rsidP="00461EBA">
      <w:pPr>
        <w:tabs>
          <w:tab w:val="left" w:pos="1660"/>
          <w:tab w:val="left" w:pos="1661"/>
        </w:tabs>
        <w:spacing w:before="14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 w:rsidRPr="00461EBA">
        <w:rPr>
          <w:rFonts w:ascii="Times New Roman" w:hAnsi="Times New Roman"/>
          <w:sz w:val="24"/>
          <w:szCs w:val="24"/>
        </w:rPr>
        <w:t>Any</w:t>
      </w:r>
      <w:proofErr w:type="gramEnd"/>
      <w:r w:rsidRPr="00461EBA">
        <w:rPr>
          <w:rFonts w:ascii="Times New Roman" w:hAnsi="Times New Roman"/>
          <w:sz w:val="24"/>
          <w:szCs w:val="24"/>
        </w:rPr>
        <w:t xml:space="preserve"> subject in a semester is supposed to be completed in 55 to 65 periods.</w:t>
      </w:r>
    </w:p>
    <w:p w:rsidR="00461EBA" w:rsidRPr="00461EBA" w:rsidRDefault="00461EBA" w:rsidP="003A5A4F">
      <w:pPr>
        <w:pStyle w:val="ListParagraph"/>
        <w:widowControl w:val="0"/>
        <w:numPr>
          <w:ilvl w:val="1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z w:val="24"/>
          <w:szCs w:val="24"/>
        </w:rPr>
        <w:t>Each period of 50 minutes.</w:t>
      </w:r>
    </w:p>
    <w:p w:rsidR="00461EBA" w:rsidRPr="00461EBA" w:rsidRDefault="00461EBA" w:rsidP="003A5A4F">
      <w:pPr>
        <w:pStyle w:val="ListParagraph"/>
        <w:widowControl w:val="0"/>
        <w:numPr>
          <w:ilvl w:val="1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z w:val="24"/>
          <w:szCs w:val="24"/>
        </w:rPr>
        <w:t>Each unit duration and completion should be mentioned in the remarks column.</w:t>
      </w:r>
    </w:p>
    <w:p w:rsidR="00461EBA" w:rsidRPr="00461EBA" w:rsidRDefault="00461EBA" w:rsidP="003A5A4F">
      <w:pPr>
        <w:pStyle w:val="ListParagraph"/>
        <w:widowControl w:val="0"/>
        <w:numPr>
          <w:ilvl w:val="1"/>
          <w:numId w:val="6"/>
        </w:numPr>
        <w:tabs>
          <w:tab w:val="left" w:pos="1660"/>
          <w:tab w:val="left" w:pos="1661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61EBA">
        <w:rPr>
          <w:rFonts w:ascii="Times New Roman" w:hAnsi="Times New Roman"/>
          <w:sz w:val="24"/>
          <w:szCs w:val="24"/>
        </w:rPr>
        <w:t>List of suggested books can be marked with codes like T1, T2, R1, R2 etc.</w:t>
      </w:r>
    </w:p>
    <w:p w:rsidR="00E1582F" w:rsidRDefault="00E1582F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168BD" w:rsidRDefault="00C168BD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168BD" w:rsidRDefault="00C168BD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168BD" w:rsidRDefault="00C168BD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168BD" w:rsidRDefault="00C168BD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168BD" w:rsidRDefault="00C168BD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75A3" w:rsidRDefault="004A75A3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75A3" w:rsidRDefault="004A75A3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75A3" w:rsidRPr="00461EBA" w:rsidRDefault="004A75A3" w:rsidP="00E1582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E1582F" w:rsidRPr="00E1582F" w:rsidRDefault="00E1582F" w:rsidP="003A5A4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1582F">
        <w:rPr>
          <w:rFonts w:ascii="Times New Roman" w:hAnsi="Times New Roman"/>
          <w:b/>
          <w:sz w:val="24"/>
          <w:szCs w:val="24"/>
        </w:rPr>
        <w:lastRenderedPageBreak/>
        <w:t>Subject - Lesson Plan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42"/>
        <w:gridCol w:w="2290"/>
        <w:gridCol w:w="2354"/>
        <w:gridCol w:w="1411"/>
        <w:gridCol w:w="1367"/>
        <w:gridCol w:w="1263"/>
      </w:tblGrid>
      <w:tr w:rsidR="00DE30B0" w:rsidTr="004A75A3">
        <w:trPr>
          <w:trHeight w:val="827"/>
        </w:trPr>
        <w:tc>
          <w:tcPr>
            <w:tcW w:w="476" w:type="pct"/>
            <w:shd w:val="clear" w:color="auto" w:fill="D9D9D9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S.NO</w:t>
            </w:r>
          </w:p>
        </w:tc>
        <w:tc>
          <w:tcPr>
            <w:tcW w:w="1130" w:type="pct"/>
            <w:shd w:val="clear" w:color="auto" w:fill="D9D9D9"/>
          </w:tcPr>
          <w:p w:rsidR="00DE30B0" w:rsidRDefault="00DE30B0" w:rsidP="00C160C3">
            <w:pPr>
              <w:pStyle w:val="TableParagraph"/>
              <w:spacing w:before="135"/>
              <w:ind w:left="642" w:hanging="339"/>
              <w:rPr>
                <w:b/>
                <w:sz w:val="24"/>
              </w:rPr>
            </w:pPr>
            <w:r>
              <w:rPr>
                <w:b/>
                <w:sz w:val="24"/>
              </w:rPr>
              <w:t>Topic (JNTUH syllabus)</w:t>
            </w:r>
          </w:p>
        </w:tc>
        <w:tc>
          <w:tcPr>
            <w:tcW w:w="1291" w:type="pct"/>
            <w:shd w:val="clear" w:color="auto" w:fill="D9D9D9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left="728"/>
              <w:rPr>
                <w:b/>
                <w:sz w:val="24"/>
              </w:rPr>
            </w:pPr>
            <w:r>
              <w:rPr>
                <w:b/>
                <w:sz w:val="24"/>
              </w:rPr>
              <w:t>Sub-Topic</w:t>
            </w:r>
          </w:p>
        </w:tc>
        <w:tc>
          <w:tcPr>
            <w:tcW w:w="790" w:type="pct"/>
            <w:shd w:val="clear" w:color="auto" w:fill="D9D9D9"/>
          </w:tcPr>
          <w:p w:rsidR="00DE30B0" w:rsidRDefault="00DE30B0" w:rsidP="00C160C3">
            <w:pPr>
              <w:pStyle w:val="TableParagraph"/>
              <w:spacing w:line="273" w:lineRule="exact"/>
              <w:ind w:left="107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LECTURES REQUIRED</w:t>
            </w:r>
          </w:p>
        </w:tc>
        <w:tc>
          <w:tcPr>
            <w:tcW w:w="682" w:type="pct"/>
            <w:shd w:val="clear" w:color="auto" w:fill="D9D9D9"/>
          </w:tcPr>
          <w:p w:rsidR="00DE30B0" w:rsidRDefault="00DE30B0" w:rsidP="00C160C3">
            <w:pPr>
              <w:pStyle w:val="TableParagraph"/>
              <w:spacing w:before="135"/>
              <w:ind w:left="350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Suggested Books</w:t>
            </w:r>
          </w:p>
        </w:tc>
        <w:tc>
          <w:tcPr>
            <w:tcW w:w="632" w:type="pct"/>
            <w:shd w:val="clear" w:color="auto" w:fill="D9D9D9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left="15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DE30B0" w:rsidTr="004A75A3">
        <w:trPr>
          <w:trHeight w:val="438"/>
        </w:trPr>
        <w:tc>
          <w:tcPr>
            <w:tcW w:w="5000" w:type="pct"/>
            <w:gridSpan w:val="6"/>
          </w:tcPr>
          <w:p w:rsidR="00DE30B0" w:rsidRDefault="00DE30B0" w:rsidP="00C160C3">
            <w:pPr>
              <w:pStyle w:val="TableParagraph"/>
              <w:spacing w:before="78"/>
              <w:ind w:left="2809" w:right="28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 –  I (D.C CIRCUITS)</w:t>
            </w:r>
          </w:p>
        </w:tc>
      </w:tr>
      <w:tr w:rsidR="00DE30B0" w:rsidTr="004A75A3">
        <w:trPr>
          <w:trHeight w:val="551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3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spacing w:line="273" w:lineRule="exact"/>
              <w:ind w:left="85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</w:p>
          <w:p w:rsidR="00DE30B0" w:rsidRDefault="00DE30B0" w:rsidP="00C160C3">
            <w:pPr>
              <w:pStyle w:val="TableParagraph"/>
              <w:spacing w:line="259" w:lineRule="exact"/>
              <w:ind w:left="85" w:right="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Components,sources</w:t>
            </w:r>
            <w:proofErr w:type="spellEnd"/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R-L-C Parameters,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Voltage and Current,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3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3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32" w:type="pct"/>
            <w:vMerge w:val="restart"/>
          </w:tcPr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left="157" w:right="162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3"/>
              <w:ind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DE30B0" w:rsidTr="004A75A3">
        <w:trPr>
          <w:trHeight w:val="552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Independent and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Dependent Sources,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spacing w:line="259" w:lineRule="exact"/>
              <w:ind w:left="363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551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Source Transformation,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problems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5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5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551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V-I relationship for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passive elements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5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L5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70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Kirchhoff’s Laws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L6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827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spacing w:line="273" w:lineRule="exact"/>
              <w:ind w:left="604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Network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541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reduction techniques</w:t>
            </w: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Network reduction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107" w:right="341"/>
              <w:rPr>
                <w:sz w:val="24"/>
              </w:rPr>
            </w:pPr>
            <w:r>
              <w:rPr>
                <w:sz w:val="24"/>
              </w:rPr>
              <w:t>techniques – series, parallel, series-parallel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L7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T1,R2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70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Nodal Analysis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L8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69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Mesh analysis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L9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70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left="34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spacing w:before="95"/>
              <w:ind w:left="589"/>
              <w:rPr>
                <w:b/>
                <w:sz w:val="24"/>
              </w:rPr>
            </w:pPr>
            <w:r>
              <w:rPr>
                <w:b/>
                <w:sz w:val="24"/>
              </w:rPr>
              <w:t>Theorems</w:t>
            </w: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Superposition theorem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L10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70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left="34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Thevenin’s</w:t>
            </w:r>
            <w:proofErr w:type="spellEnd"/>
            <w:r>
              <w:rPr>
                <w:sz w:val="24"/>
              </w:rPr>
              <w:t xml:space="preserve"> theorem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L11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70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95"/>
              <w:ind w:left="34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Norton’s theorem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L12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9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554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5"/>
              <w:ind w:left="34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Analysis of </w:t>
            </w:r>
            <w:proofErr w:type="spellStart"/>
            <w:r>
              <w:rPr>
                <w:sz w:val="24"/>
              </w:rPr>
              <w:t>d.c</w:t>
            </w:r>
            <w:proofErr w:type="spellEnd"/>
            <w:r>
              <w:rPr>
                <w:sz w:val="24"/>
              </w:rPr>
              <w:t xml:space="preserve"> R-L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circuit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L13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551"/>
        </w:trPr>
        <w:tc>
          <w:tcPr>
            <w:tcW w:w="476" w:type="pct"/>
          </w:tcPr>
          <w:p w:rsidR="00DE30B0" w:rsidRDefault="00DE30B0" w:rsidP="00C160C3">
            <w:pPr>
              <w:pStyle w:val="TableParagraph"/>
              <w:spacing w:before="133"/>
              <w:ind w:left="34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Analysis of </w:t>
            </w:r>
            <w:proofErr w:type="spellStart"/>
            <w:r>
              <w:rPr>
                <w:sz w:val="24"/>
              </w:rPr>
              <w:t>d.c</w:t>
            </w:r>
            <w:proofErr w:type="spellEnd"/>
            <w:r>
              <w:rPr>
                <w:sz w:val="24"/>
              </w:rPr>
              <w:t xml:space="preserve"> R-C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circuit problems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3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L14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3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T2,R1</w:t>
            </w:r>
          </w:p>
        </w:tc>
        <w:tc>
          <w:tcPr>
            <w:tcW w:w="632" w:type="pct"/>
            <w:vMerge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4A75A3">
        <w:trPr>
          <w:trHeight w:val="469"/>
        </w:trPr>
        <w:tc>
          <w:tcPr>
            <w:tcW w:w="5000" w:type="pct"/>
            <w:gridSpan w:val="6"/>
          </w:tcPr>
          <w:p w:rsidR="00DE30B0" w:rsidRDefault="00DE30B0" w:rsidP="00C160C3">
            <w:pPr>
              <w:pStyle w:val="TableParagraph"/>
              <w:spacing w:before="92"/>
              <w:ind w:left="2809" w:right="2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UNIT-II (A.C CIRUITS)</w:t>
            </w:r>
          </w:p>
        </w:tc>
      </w:tr>
      <w:tr w:rsidR="00DE30B0" w:rsidTr="004A75A3">
        <w:trPr>
          <w:trHeight w:val="552"/>
        </w:trPr>
        <w:tc>
          <w:tcPr>
            <w:tcW w:w="476" w:type="pct"/>
          </w:tcPr>
          <w:p w:rsidR="00DE30B0" w:rsidRDefault="00DE30B0" w:rsidP="00913760">
            <w:pPr>
              <w:pStyle w:val="TableParagraph"/>
              <w:spacing w:before="133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130" w:type="pct"/>
          </w:tcPr>
          <w:p w:rsidR="00DE30B0" w:rsidRDefault="00DE30B0" w:rsidP="00C160C3">
            <w:pPr>
              <w:pStyle w:val="TableParagraph"/>
              <w:spacing w:line="273" w:lineRule="exact"/>
              <w:ind w:left="318"/>
              <w:rPr>
                <w:b/>
                <w:sz w:val="24"/>
              </w:rPr>
            </w:pPr>
            <w:r>
              <w:rPr>
                <w:b/>
                <w:sz w:val="24"/>
              </w:rPr>
              <w:t>Single Phase AC</w:t>
            </w:r>
          </w:p>
          <w:p w:rsidR="00DE30B0" w:rsidRDefault="00DE30B0" w:rsidP="00C160C3">
            <w:pPr>
              <w:pStyle w:val="TableParagraph"/>
              <w:spacing w:line="259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Circuit quantities</w:t>
            </w:r>
          </w:p>
        </w:tc>
        <w:tc>
          <w:tcPr>
            <w:tcW w:w="1291" w:type="pct"/>
          </w:tcPr>
          <w:p w:rsidR="00DE30B0" w:rsidRDefault="00DE30B0" w:rsidP="00C160C3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R.M.S. and Average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values, Form Factor</w:t>
            </w:r>
          </w:p>
        </w:tc>
        <w:tc>
          <w:tcPr>
            <w:tcW w:w="790" w:type="pct"/>
          </w:tcPr>
          <w:p w:rsidR="00DE30B0" w:rsidRDefault="00DE30B0" w:rsidP="00C160C3">
            <w:pPr>
              <w:pStyle w:val="TableParagraph"/>
              <w:spacing w:before="133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L15</w:t>
            </w:r>
          </w:p>
        </w:tc>
        <w:tc>
          <w:tcPr>
            <w:tcW w:w="682" w:type="pct"/>
          </w:tcPr>
          <w:p w:rsidR="00DE30B0" w:rsidRDefault="00DE30B0" w:rsidP="00C160C3">
            <w:pPr>
              <w:pStyle w:val="TableParagraph"/>
              <w:spacing w:before="133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32" w:type="pct"/>
          </w:tcPr>
          <w:p w:rsidR="00DE30B0" w:rsidRDefault="00DE30B0" w:rsidP="00C160C3">
            <w:pPr>
              <w:pStyle w:val="TableParagraph"/>
              <w:spacing w:before="133"/>
              <w:ind w:left="157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</w:tr>
    </w:tbl>
    <w:tbl>
      <w:tblPr>
        <w:tblpPr w:leftFromText="180" w:rightFromText="180" w:vertAnchor="text" w:horzAnchor="margin" w:tblpY="14"/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55"/>
        <w:gridCol w:w="2083"/>
        <w:gridCol w:w="2385"/>
        <w:gridCol w:w="1583"/>
        <w:gridCol w:w="1467"/>
        <w:gridCol w:w="1249"/>
        <w:gridCol w:w="19"/>
      </w:tblGrid>
      <w:tr w:rsidR="00DE30B0" w:rsidTr="00913760">
        <w:trPr>
          <w:trHeight w:val="827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R.M.S. and Average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107" w:right="600"/>
              <w:rPr>
                <w:sz w:val="24"/>
              </w:rPr>
            </w:pPr>
            <w:r>
              <w:rPr>
                <w:sz w:val="24"/>
              </w:rPr>
              <w:t>values, Form Factor problems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L16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 w:val="restart"/>
            <w:tcBorders>
              <w:top w:val="nil"/>
              <w:right w:val="nil"/>
            </w:tcBorders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913760">
        <w:trPr>
          <w:trHeight w:val="1104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Phasor</w:t>
            </w:r>
            <w:proofErr w:type="spellEnd"/>
            <w:r>
              <w:rPr>
                <w:sz w:val="24"/>
              </w:rPr>
              <w:t xml:space="preserve"> representation, real power, reactive </w:t>
            </w:r>
            <w:proofErr w:type="spellStart"/>
            <w:r>
              <w:rPr>
                <w:sz w:val="24"/>
              </w:rPr>
              <w:t>power,apparent</w:t>
            </w:r>
            <w:proofErr w:type="spellEnd"/>
            <w:r>
              <w:rPr>
                <w:sz w:val="24"/>
              </w:rPr>
              <w:t xml:space="preserve"> power,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power factor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L17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827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 xml:space="preserve">concept of reactance, impedance, </w:t>
            </w:r>
            <w:proofErr w:type="spellStart"/>
            <w:r>
              <w:rPr>
                <w:sz w:val="24"/>
              </w:rPr>
              <w:t>susceptance</w:t>
            </w:r>
            <w:proofErr w:type="spellEnd"/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and admittance,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L18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1658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9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10"/>
              <w:rPr>
                <w:sz w:val="21"/>
              </w:rPr>
            </w:pPr>
          </w:p>
          <w:p w:rsidR="00DE30B0" w:rsidRDefault="00DE30B0" w:rsidP="00C160C3">
            <w:pPr>
              <w:pStyle w:val="TableParagraph"/>
              <w:ind w:left="784" w:right="184" w:hanging="574"/>
              <w:rPr>
                <w:b/>
                <w:sz w:val="24"/>
              </w:rPr>
            </w:pPr>
            <w:r>
              <w:rPr>
                <w:b/>
                <w:sz w:val="24"/>
              </w:rPr>
              <w:t>Series and parallel circuits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ind w:left="107" w:right="301"/>
              <w:rPr>
                <w:sz w:val="24"/>
              </w:rPr>
            </w:pPr>
            <w:r>
              <w:rPr>
                <w:sz w:val="24"/>
              </w:rPr>
              <w:t>steady state analysis of series, parallel and series-parallel</w:t>
            </w:r>
          </w:p>
          <w:p w:rsidR="00DE30B0" w:rsidRDefault="00DE30B0" w:rsidP="00C160C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combinations of R, L and C with sinusoidal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excitation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9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L19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9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1655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6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spacing w:before="1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steady state analysis of series, parallel and series-parallel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combinations of R, L and C with sinusoidal excitation problems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6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spacing w:before="1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L20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rPr>
                <w:sz w:val="26"/>
              </w:rPr>
            </w:pPr>
          </w:p>
          <w:p w:rsidR="00DE30B0" w:rsidRDefault="00DE30B0" w:rsidP="00C160C3">
            <w:pPr>
              <w:pStyle w:val="TableParagraph"/>
              <w:spacing w:before="6"/>
              <w:rPr>
                <w:sz w:val="33"/>
              </w:rPr>
            </w:pPr>
          </w:p>
          <w:p w:rsidR="00DE30B0" w:rsidRDefault="00DE30B0" w:rsidP="00C160C3">
            <w:pPr>
              <w:pStyle w:val="TableParagraph"/>
              <w:spacing w:before="1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868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4"/>
              <w:rPr>
                <w:sz w:val="25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spacing w:before="4"/>
              <w:rPr>
                <w:sz w:val="25"/>
              </w:rPr>
            </w:pPr>
          </w:p>
          <w:p w:rsidR="00DE30B0" w:rsidRDefault="00DE30B0" w:rsidP="00C160C3">
            <w:pPr>
              <w:pStyle w:val="TableParagraph"/>
              <w:ind w:left="616"/>
              <w:rPr>
                <w:b/>
                <w:sz w:val="24"/>
              </w:rPr>
            </w:pPr>
            <w:r>
              <w:rPr>
                <w:b/>
                <w:sz w:val="24"/>
              </w:rPr>
              <w:t>Resonance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76" w:lineRule="auto"/>
              <w:ind w:left="107" w:right="352"/>
              <w:rPr>
                <w:sz w:val="24"/>
              </w:rPr>
            </w:pPr>
            <w:r>
              <w:rPr>
                <w:sz w:val="24"/>
              </w:rPr>
              <w:t>Resonance in series R- L-C circuit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4"/>
              <w:rPr>
                <w:sz w:val="25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L21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4"/>
              <w:rPr>
                <w:sz w:val="25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spacing w:before="135"/>
              <w:ind w:right="1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Three phase circuits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tabs>
                <w:tab w:val="left" w:pos="169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Three-phase</w:t>
            </w:r>
            <w:r>
              <w:rPr>
                <w:sz w:val="24"/>
              </w:rPr>
              <w:tab/>
              <w:t>balanced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circuits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L22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827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tabs>
                <w:tab w:val="left" w:pos="1170"/>
                <w:tab w:val="left" w:pos="1873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voltage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current</w:t>
            </w:r>
          </w:p>
          <w:p w:rsidR="00DE30B0" w:rsidRDefault="00DE30B0" w:rsidP="00C160C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relations</w:t>
            </w:r>
            <w:proofErr w:type="gramEnd"/>
            <w:r>
              <w:rPr>
                <w:sz w:val="24"/>
              </w:rPr>
              <w:t xml:space="preserve"> in star and delta connections.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L23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470"/>
        </w:trPr>
        <w:tc>
          <w:tcPr>
            <w:tcW w:w="4990" w:type="pct"/>
            <w:gridSpan w:val="6"/>
          </w:tcPr>
          <w:p w:rsidR="00DE30B0" w:rsidRDefault="00DE30B0" w:rsidP="00C160C3">
            <w:pPr>
              <w:pStyle w:val="TableParagraph"/>
              <w:spacing w:before="95"/>
              <w:ind w:left="2809" w:right="28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 – III (TRANSFORMERS)</w:t>
            </w:r>
          </w:p>
        </w:tc>
        <w:tc>
          <w:tcPr>
            <w:tcW w:w="10" w:type="pct"/>
            <w:tcBorders>
              <w:right w:val="nil"/>
            </w:tcBorders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spacing w:before="135"/>
              <w:ind w:right="1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Transformer basics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Ideal and practical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transformers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L24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spacing w:before="135"/>
              <w:ind w:left="157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" w:type="pct"/>
            <w:vMerge w:val="restart"/>
            <w:tcBorders>
              <w:bottom w:val="nil"/>
              <w:right w:val="nil"/>
            </w:tcBorders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</w:tr>
      <w:tr w:rsidR="00DE30B0" w:rsidTr="00913760">
        <w:trPr>
          <w:trHeight w:val="469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9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Equivalent circuits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9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L25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9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Losses in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transformers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L26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4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Regulation and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efficiency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L27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4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Regulation and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efficiency problems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4"/>
              <w:ind w:left="350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L28,L29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4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470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92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spacing w:before="92"/>
              <w:ind w:right="1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Autotransformer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before="87"/>
              <w:ind w:left="107"/>
              <w:rPr>
                <w:sz w:val="24"/>
              </w:rPr>
            </w:pPr>
            <w:r>
              <w:rPr>
                <w:sz w:val="24"/>
              </w:rPr>
              <w:t>Basics, types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92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L30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92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3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Problems on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autotransformer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3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L31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3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Three phase transformer</w:t>
            </w:r>
          </w:p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connections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0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L32,L33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470"/>
        </w:trPr>
        <w:tc>
          <w:tcPr>
            <w:tcW w:w="4990" w:type="pct"/>
            <w:gridSpan w:val="6"/>
          </w:tcPr>
          <w:p w:rsidR="00DE30B0" w:rsidRDefault="00DE30B0" w:rsidP="00C160C3">
            <w:pPr>
              <w:pStyle w:val="TableParagraph"/>
              <w:spacing w:before="95"/>
              <w:ind w:left="2807" w:right="28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UNIT – IV (DC MACHINES)</w:t>
            </w: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spacing w:line="276" w:lineRule="exact"/>
              <w:ind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DC Generators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Construction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L34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spacing w:before="135"/>
              <w:ind w:left="15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470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94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before="89"/>
              <w:ind w:left="107"/>
              <w:rPr>
                <w:sz w:val="24"/>
              </w:rPr>
            </w:pPr>
            <w:r>
              <w:rPr>
                <w:sz w:val="24"/>
              </w:rPr>
              <w:t>Working principle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94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L35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94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EMF Equation 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L36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Classification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pStyle w:val="TableParagraph"/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0E03B4" w:rsidRDefault="00DE30B0" w:rsidP="00C160C3">
            <w:pPr>
              <w:pStyle w:val="TableParagraph"/>
              <w:rPr>
                <w:b/>
                <w:sz w:val="24"/>
              </w:rPr>
            </w:pPr>
            <w:r w:rsidRPr="000E03B4">
              <w:rPr>
                <w:b/>
                <w:sz w:val="24"/>
              </w:rPr>
              <w:t>DC Motors</w:t>
            </w: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Construction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Working principle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L39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Back EMF, Torque equation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 w:rsidRPr="00E56019">
              <w:rPr>
                <w:b/>
                <w:sz w:val="24"/>
              </w:rPr>
              <w:t>L40</w:t>
            </w:r>
            <w:r>
              <w:rPr>
                <w:b/>
                <w:sz w:val="24"/>
              </w:rPr>
              <w:t>,L41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classification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characteristics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Loss components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2"/>
        </w:trPr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Default="00DE30B0" w:rsidP="00C16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Efficiency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</w:p>
          <w:p w:rsidR="00DE30B0" w:rsidRDefault="00DE30B0" w:rsidP="00C160C3">
            <w:pPr>
              <w:pStyle w:val="TableParagraph"/>
              <w:spacing w:before="136"/>
              <w:ind w:left="366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T1,R1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B0" w:rsidRPr="00C50B0F" w:rsidRDefault="00DE30B0" w:rsidP="00C160C3">
            <w:pPr>
              <w:pStyle w:val="TableParagraph"/>
              <w:rPr>
                <w:sz w:val="24"/>
              </w:rPr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470"/>
        </w:trPr>
        <w:tc>
          <w:tcPr>
            <w:tcW w:w="4990" w:type="pct"/>
            <w:gridSpan w:val="6"/>
          </w:tcPr>
          <w:p w:rsidR="00DE30B0" w:rsidRDefault="00DE30B0" w:rsidP="00C160C3">
            <w:pPr>
              <w:pStyle w:val="TableParagraph"/>
              <w:spacing w:before="95"/>
              <w:ind w:left="2809" w:right="28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UNIT-V (AC Machines)</w:t>
            </w:r>
          </w:p>
        </w:tc>
        <w:tc>
          <w:tcPr>
            <w:tcW w:w="10" w:type="pct"/>
            <w:tcBorders>
              <w:right w:val="nil"/>
            </w:tcBorders>
          </w:tcPr>
          <w:p w:rsidR="00DE30B0" w:rsidRDefault="00DE30B0" w:rsidP="00C160C3">
            <w:pPr>
              <w:pStyle w:val="TableParagraph"/>
            </w:pPr>
          </w:p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1080" w:type="pct"/>
          </w:tcPr>
          <w:p w:rsidR="00DE30B0" w:rsidRDefault="00DE30B0" w:rsidP="003E70B7">
            <w:pPr>
              <w:pStyle w:val="TableParagraph"/>
              <w:spacing w:before="22"/>
              <w:ind w:left="385" w:right="308" w:hanging="94"/>
              <w:jc w:val="center"/>
              <w:rPr>
                <w:b/>
              </w:rPr>
            </w:pPr>
            <w:r>
              <w:rPr>
                <w:b/>
              </w:rPr>
              <w:t>Three phase Induction motor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Generation of Rotating magnetic field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L46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T2,R3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  <w:spacing w:before="135"/>
              <w:ind w:left="157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" w:type="pct"/>
            <w:vMerge w:val="restart"/>
            <w:tcBorders>
              <w:bottom w:val="nil"/>
              <w:right w:val="nil"/>
            </w:tcBorders>
          </w:tcPr>
          <w:p w:rsidR="00DE30B0" w:rsidRDefault="00DE30B0" w:rsidP="00C160C3">
            <w:pPr>
              <w:pStyle w:val="TableParagraph"/>
            </w:pPr>
          </w:p>
          <w:p w:rsidR="00DE30B0" w:rsidRPr="00D57A0F" w:rsidRDefault="00DE30B0" w:rsidP="00C160C3"/>
          <w:p w:rsidR="00DE30B0" w:rsidRPr="00D57A0F" w:rsidRDefault="00DE30B0" w:rsidP="00C160C3"/>
          <w:p w:rsidR="00DE30B0" w:rsidRPr="00D57A0F" w:rsidRDefault="00DE30B0" w:rsidP="00C160C3"/>
          <w:p w:rsidR="00DE30B0" w:rsidRPr="00D57A0F" w:rsidRDefault="00DE30B0" w:rsidP="00C160C3"/>
          <w:p w:rsidR="00DE30B0" w:rsidRDefault="00DE30B0" w:rsidP="00C160C3"/>
          <w:p w:rsidR="00DE30B0" w:rsidRPr="00D57A0F" w:rsidRDefault="00DE30B0" w:rsidP="00C160C3"/>
        </w:tc>
      </w:tr>
      <w:tr w:rsidR="00DE30B0" w:rsidTr="00913760">
        <w:trPr>
          <w:trHeight w:val="551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Construction and working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6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L47,L48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T2,R3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1104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70" w:lineRule="atLeast"/>
              <w:ind w:left="107" w:right="761"/>
              <w:rPr>
                <w:sz w:val="24"/>
              </w:rPr>
            </w:pPr>
            <w:r>
              <w:rPr>
                <w:sz w:val="24"/>
              </w:rPr>
              <w:t>Significance of torque-slip characteristic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50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L49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9"/>
              <w:rPr>
                <w:sz w:val="35"/>
              </w:rPr>
            </w:pPr>
          </w:p>
          <w:p w:rsidR="00DE30B0" w:rsidRDefault="00DE30B0" w:rsidP="00C160C3">
            <w:pPr>
              <w:pStyle w:val="TableParagraph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553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135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Starting  methods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135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L50,L51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135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827"/>
        </w:trPr>
        <w:tc>
          <w:tcPr>
            <w:tcW w:w="443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1080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70" w:lineRule="atLeast"/>
              <w:ind w:left="107" w:right="114"/>
              <w:rPr>
                <w:sz w:val="24"/>
              </w:rPr>
            </w:pPr>
            <w:r>
              <w:rPr>
                <w:sz w:val="24"/>
              </w:rPr>
              <w:t>Loss components and efficiency</w:t>
            </w:r>
          </w:p>
        </w:tc>
        <w:tc>
          <w:tcPr>
            <w:tcW w:w="82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50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L52,L53</w:t>
            </w:r>
          </w:p>
        </w:tc>
        <w:tc>
          <w:tcPr>
            <w:tcW w:w="761" w:type="pct"/>
          </w:tcPr>
          <w:p w:rsidR="00DE30B0" w:rsidRDefault="00DE30B0" w:rsidP="00C160C3">
            <w:pPr>
              <w:pStyle w:val="TableParagraph"/>
              <w:spacing w:before="8"/>
              <w:rPr>
                <w:sz w:val="23"/>
              </w:rPr>
            </w:pPr>
          </w:p>
          <w:p w:rsidR="00DE30B0" w:rsidRDefault="00DE30B0" w:rsidP="00C160C3">
            <w:pPr>
              <w:pStyle w:val="TableParagraph"/>
              <w:ind w:left="366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T2,R3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0" w:type="pct"/>
            <w:vMerge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  <w:tr w:rsidR="00DE30B0" w:rsidTr="00913760">
        <w:trPr>
          <w:trHeight w:val="827"/>
        </w:trPr>
        <w:tc>
          <w:tcPr>
            <w:tcW w:w="443" w:type="pct"/>
          </w:tcPr>
          <w:p w:rsidR="00DE30B0" w:rsidRPr="00B8740C" w:rsidRDefault="00DE30B0" w:rsidP="00C160C3">
            <w:pPr>
              <w:pStyle w:val="TableParagraph"/>
              <w:spacing w:before="8"/>
              <w:jc w:val="center"/>
              <w:rPr>
                <w:b/>
                <w:sz w:val="23"/>
              </w:rPr>
            </w:pPr>
            <w:r w:rsidRPr="00B8740C">
              <w:rPr>
                <w:b/>
                <w:sz w:val="23"/>
              </w:rPr>
              <w:t>48</w:t>
            </w:r>
          </w:p>
        </w:tc>
        <w:tc>
          <w:tcPr>
            <w:tcW w:w="1080" w:type="pct"/>
          </w:tcPr>
          <w:p w:rsidR="00DE30B0" w:rsidRPr="00D57A0F" w:rsidRDefault="00DE30B0" w:rsidP="00C160C3">
            <w:pPr>
              <w:pStyle w:val="TableParagraph"/>
              <w:rPr>
                <w:b/>
                <w:sz w:val="24"/>
                <w:szCs w:val="24"/>
              </w:rPr>
            </w:pPr>
            <w:r w:rsidRPr="00D57A0F">
              <w:rPr>
                <w:b/>
                <w:sz w:val="24"/>
                <w:szCs w:val="24"/>
              </w:rPr>
              <w:t>Synchronous generator</w:t>
            </w:r>
          </w:p>
        </w:tc>
        <w:tc>
          <w:tcPr>
            <w:tcW w:w="1237" w:type="pct"/>
          </w:tcPr>
          <w:p w:rsidR="00DE30B0" w:rsidRDefault="00DE30B0" w:rsidP="00C160C3">
            <w:pPr>
              <w:pStyle w:val="TableParagraph"/>
              <w:spacing w:line="270" w:lineRule="atLeast"/>
              <w:ind w:left="107" w:right="114"/>
              <w:rPr>
                <w:sz w:val="24"/>
              </w:rPr>
            </w:pPr>
            <w:r>
              <w:rPr>
                <w:sz w:val="24"/>
              </w:rPr>
              <w:t>Construction and working</w:t>
            </w:r>
          </w:p>
        </w:tc>
        <w:tc>
          <w:tcPr>
            <w:tcW w:w="821" w:type="pct"/>
          </w:tcPr>
          <w:p w:rsidR="00DE30B0" w:rsidRPr="00A22D05" w:rsidRDefault="00DE30B0" w:rsidP="00C160C3">
            <w:pPr>
              <w:pStyle w:val="TableParagraph"/>
              <w:spacing w:before="8"/>
              <w:jc w:val="center"/>
              <w:rPr>
                <w:b/>
                <w:sz w:val="23"/>
              </w:rPr>
            </w:pPr>
            <w:r w:rsidRPr="00A22D05">
              <w:rPr>
                <w:b/>
                <w:sz w:val="23"/>
              </w:rPr>
              <w:t>L54,L55</w:t>
            </w:r>
          </w:p>
        </w:tc>
        <w:tc>
          <w:tcPr>
            <w:tcW w:w="761" w:type="pct"/>
          </w:tcPr>
          <w:p w:rsidR="00DE30B0" w:rsidRPr="00B8740C" w:rsidRDefault="00DE30B0" w:rsidP="00C160C3">
            <w:pPr>
              <w:pStyle w:val="TableParagraph"/>
              <w:spacing w:before="8"/>
              <w:jc w:val="center"/>
              <w:rPr>
                <w:b/>
                <w:sz w:val="23"/>
              </w:rPr>
            </w:pPr>
            <w:r w:rsidRPr="00B8740C">
              <w:rPr>
                <w:b/>
                <w:sz w:val="23"/>
              </w:rPr>
              <w:t>T1,R1</w:t>
            </w:r>
          </w:p>
        </w:tc>
        <w:tc>
          <w:tcPr>
            <w:tcW w:w="647" w:type="pct"/>
          </w:tcPr>
          <w:p w:rsidR="00DE30B0" w:rsidRDefault="00DE30B0" w:rsidP="00C160C3">
            <w:pPr>
              <w:pStyle w:val="TableParagraph"/>
            </w:pPr>
          </w:p>
        </w:tc>
        <w:tc>
          <w:tcPr>
            <w:tcW w:w="10" w:type="pct"/>
            <w:tcBorders>
              <w:top w:val="nil"/>
              <w:bottom w:val="nil"/>
              <w:right w:val="nil"/>
            </w:tcBorders>
          </w:tcPr>
          <w:p w:rsidR="00DE30B0" w:rsidRDefault="00DE30B0" w:rsidP="00C160C3">
            <w:pPr>
              <w:rPr>
                <w:sz w:val="2"/>
                <w:szCs w:val="2"/>
              </w:rPr>
            </w:pPr>
          </w:p>
        </w:tc>
      </w:tr>
    </w:tbl>
    <w:p w:rsidR="00907B64" w:rsidRDefault="00907B64" w:rsidP="00907B64">
      <w:pPr>
        <w:tabs>
          <w:tab w:val="left" w:pos="3973"/>
        </w:tabs>
        <w:rPr>
          <w:rFonts w:ascii="Times New Roman" w:hAnsi="Times New Roman"/>
          <w:sz w:val="24"/>
          <w:szCs w:val="24"/>
        </w:rPr>
      </w:pPr>
    </w:p>
    <w:p w:rsidR="007858FD" w:rsidRPr="00884130" w:rsidRDefault="007858FD" w:rsidP="007858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pacing w:val="15"/>
        </w:rPr>
      </w:pPr>
      <w:r w:rsidRPr="00884130">
        <w:rPr>
          <w:rFonts w:ascii="Times New Roman" w:hAnsi="Times New Roman"/>
          <w:b/>
          <w:bCs/>
          <w:spacing w:val="15"/>
          <w:u w:val="single"/>
        </w:rPr>
        <w:t>NOTE</w:t>
      </w:r>
      <w:r w:rsidRPr="00884130">
        <w:rPr>
          <w:rFonts w:ascii="Times New Roman" w:hAnsi="Times New Roman"/>
          <w:b/>
          <w:bCs/>
          <w:spacing w:val="15"/>
        </w:rPr>
        <w:t>: 1.</w:t>
      </w:r>
      <w:r w:rsidRPr="00884130">
        <w:rPr>
          <w:rFonts w:ascii="Times New Roman" w:hAnsi="Times New Roman"/>
          <w:bCs/>
          <w:spacing w:val="15"/>
        </w:rPr>
        <w:t>Any Subject in a Semester is supposed to be completed in 55 to 65 periods.</w:t>
      </w:r>
    </w:p>
    <w:p w:rsidR="007858FD" w:rsidRPr="00884130" w:rsidRDefault="007858FD" w:rsidP="007858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pacing w:val="15"/>
        </w:rPr>
      </w:pPr>
      <w:r>
        <w:rPr>
          <w:rFonts w:ascii="Times New Roman" w:hAnsi="Times New Roman"/>
          <w:bCs/>
          <w:spacing w:val="15"/>
        </w:rPr>
        <w:t xml:space="preserve">             2. </w:t>
      </w:r>
      <w:r w:rsidRPr="00884130">
        <w:rPr>
          <w:rFonts w:ascii="Times New Roman" w:hAnsi="Times New Roman"/>
          <w:bCs/>
          <w:spacing w:val="15"/>
        </w:rPr>
        <w:t>Each Period is of 50 minutes.</w:t>
      </w:r>
    </w:p>
    <w:p w:rsidR="007858FD" w:rsidRPr="00884130" w:rsidRDefault="007858FD" w:rsidP="007858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pacing w:val="15"/>
        </w:rPr>
      </w:pPr>
      <w:r>
        <w:rPr>
          <w:rFonts w:ascii="Times New Roman" w:hAnsi="Times New Roman"/>
          <w:bCs/>
          <w:spacing w:val="15"/>
        </w:rPr>
        <w:t xml:space="preserve">             3. </w:t>
      </w:r>
      <w:r w:rsidRPr="00884130">
        <w:rPr>
          <w:rFonts w:ascii="Times New Roman" w:hAnsi="Times New Roman"/>
          <w:bCs/>
          <w:spacing w:val="15"/>
        </w:rPr>
        <w:t xml:space="preserve">Each unit duration &amp; completion should be </w:t>
      </w:r>
      <w:r>
        <w:rPr>
          <w:rFonts w:ascii="Times New Roman" w:hAnsi="Times New Roman"/>
          <w:bCs/>
          <w:spacing w:val="15"/>
        </w:rPr>
        <w:t>mentioned in the Remarks column</w:t>
      </w:r>
      <w:r w:rsidRPr="00884130">
        <w:rPr>
          <w:rFonts w:ascii="Times New Roman" w:hAnsi="Times New Roman"/>
          <w:bCs/>
          <w:spacing w:val="15"/>
        </w:rPr>
        <w:t>.</w:t>
      </w:r>
    </w:p>
    <w:p w:rsidR="007858FD" w:rsidRPr="00884130" w:rsidRDefault="007858FD" w:rsidP="007858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pacing w:val="15"/>
        </w:rPr>
      </w:pPr>
      <w:r>
        <w:rPr>
          <w:rFonts w:ascii="Times New Roman" w:hAnsi="Times New Roman"/>
          <w:bCs/>
          <w:spacing w:val="15"/>
        </w:rPr>
        <w:t xml:space="preserve">             4. </w:t>
      </w:r>
      <w:r w:rsidRPr="00884130">
        <w:rPr>
          <w:rFonts w:ascii="Times New Roman" w:hAnsi="Times New Roman"/>
          <w:bCs/>
          <w:spacing w:val="15"/>
        </w:rPr>
        <w:t xml:space="preserve">List of Suggested books can be marked with Codes like T1, T2, R1, R2 etc. </w:t>
      </w:r>
    </w:p>
    <w:p w:rsidR="00742C24" w:rsidRDefault="00742C24" w:rsidP="00907B64">
      <w:pPr>
        <w:tabs>
          <w:tab w:val="left" w:pos="3973"/>
        </w:tabs>
        <w:rPr>
          <w:rFonts w:ascii="Times New Roman" w:hAnsi="Times New Roman"/>
          <w:sz w:val="24"/>
          <w:szCs w:val="24"/>
        </w:rPr>
      </w:pPr>
    </w:p>
    <w:p w:rsidR="00742C24" w:rsidRDefault="00742C24" w:rsidP="003A5A4F">
      <w:pPr>
        <w:pStyle w:val="ListParagraph"/>
        <w:numPr>
          <w:ilvl w:val="0"/>
          <w:numId w:val="1"/>
        </w:numPr>
        <w:tabs>
          <w:tab w:val="left" w:pos="3973"/>
        </w:tabs>
        <w:rPr>
          <w:rFonts w:ascii="Times New Roman" w:hAnsi="Times New Roman"/>
          <w:b/>
          <w:sz w:val="24"/>
          <w:szCs w:val="24"/>
        </w:rPr>
      </w:pPr>
      <w:r w:rsidRPr="00742C24">
        <w:rPr>
          <w:rFonts w:ascii="Times New Roman" w:hAnsi="Times New Roman"/>
          <w:b/>
          <w:sz w:val="24"/>
          <w:szCs w:val="24"/>
        </w:rPr>
        <w:t xml:space="preserve">Suggested books </w:t>
      </w:r>
      <w:r w:rsidR="001129FD" w:rsidRPr="00742C24">
        <w:rPr>
          <w:rFonts w:ascii="Times New Roman" w:hAnsi="Times New Roman"/>
          <w:b/>
          <w:sz w:val="24"/>
          <w:szCs w:val="24"/>
        </w:rPr>
        <w:t>(Prescribed</w:t>
      </w:r>
      <w:r w:rsidRPr="00742C24">
        <w:rPr>
          <w:rFonts w:ascii="Times New Roman" w:hAnsi="Times New Roman"/>
          <w:b/>
          <w:sz w:val="24"/>
          <w:szCs w:val="24"/>
        </w:rPr>
        <w:t xml:space="preserve"> and references)</w:t>
      </w:r>
    </w:p>
    <w:p w:rsidR="00FC75F2" w:rsidRDefault="00FC75F2" w:rsidP="00FC75F2">
      <w:pPr>
        <w:pStyle w:val="ListParagraph"/>
        <w:widowControl w:val="0"/>
        <w:tabs>
          <w:tab w:val="left" w:pos="581"/>
        </w:tabs>
        <w:autoSpaceDE w:val="0"/>
        <w:autoSpaceDN w:val="0"/>
        <w:spacing w:before="36" w:after="0"/>
        <w:ind w:right="1461"/>
        <w:contextualSpacing w:val="0"/>
        <w:rPr>
          <w:sz w:val="24"/>
        </w:rPr>
      </w:pPr>
      <w:r>
        <w:rPr>
          <w:sz w:val="24"/>
        </w:rPr>
        <w:t xml:space="preserve">Basic Electrical Engineering - D.P. Kothari and I.J. </w:t>
      </w:r>
      <w:proofErr w:type="spellStart"/>
      <w:r>
        <w:rPr>
          <w:sz w:val="24"/>
        </w:rPr>
        <w:t>Nagrath</w:t>
      </w:r>
      <w:proofErr w:type="spellEnd"/>
      <w:r>
        <w:rPr>
          <w:sz w:val="24"/>
        </w:rPr>
        <w:t>, 3rd edition 2010, Tata McGraw Hill.</w:t>
      </w:r>
    </w:p>
    <w:p w:rsidR="00FC75F2" w:rsidRDefault="00FC75F2" w:rsidP="00FC75F2">
      <w:pPr>
        <w:pStyle w:val="ListParagraph"/>
        <w:widowControl w:val="0"/>
        <w:tabs>
          <w:tab w:val="left" w:pos="581"/>
        </w:tabs>
        <w:autoSpaceDE w:val="0"/>
        <w:autoSpaceDN w:val="0"/>
        <w:spacing w:after="0" w:line="275" w:lineRule="exact"/>
        <w:contextualSpacing w:val="0"/>
        <w:rPr>
          <w:sz w:val="24"/>
        </w:rPr>
      </w:pPr>
      <w:r>
        <w:rPr>
          <w:sz w:val="24"/>
        </w:rPr>
        <w:t xml:space="preserve">D.C. </w:t>
      </w:r>
      <w:proofErr w:type="spellStart"/>
      <w:r>
        <w:rPr>
          <w:sz w:val="24"/>
        </w:rPr>
        <w:t>Kulshreshtha</w:t>
      </w:r>
      <w:proofErr w:type="spellEnd"/>
      <w:r>
        <w:rPr>
          <w:sz w:val="24"/>
        </w:rPr>
        <w:t>, “Basic Electrical Engineering”, McGraw Hill</w:t>
      </w:r>
      <w:proofErr w:type="gramStart"/>
      <w:r>
        <w:rPr>
          <w:sz w:val="24"/>
        </w:rPr>
        <w:t>,2009</w:t>
      </w:r>
      <w:proofErr w:type="gramEnd"/>
      <w:r>
        <w:rPr>
          <w:sz w:val="24"/>
        </w:rPr>
        <w:t>.</w:t>
      </w:r>
    </w:p>
    <w:p w:rsidR="00DC176F" w:rsidRPr="00DC176F" w:rsidRDefault="00DC176F" w:rsidP="00DC176F">
      <w:pPr>
        <w:pStyle w:val="Heading1"/>
        <w:spacing w:before="6"/>
        <w:ind w:left="580"/>
        <w:rPr>
          <w:sz w:val="24"/>
          <w:szCs w:val="24"/>
          <w:u w:val="single"/>
        </w:rPr>
      </w:pPr>
      <w:r w:rsidRPr="00DC176F">
        <w:rPr>
          <w:sz w:val="24"/>
          <w:szCs w:val="24"/>
          <w:u w:val="single"/>
        </w:rPr>
        <w:t>REFERENCE-BOOKS:</w:t>
      </w:r>
    </w:p>
    <w:p w:rsidR="00DC176F" w:rsidRPr="00DC176F" w:rsidRDefault="00DC176F" w:rsidP="003A5A4F">
      <w:pPr>
        <w:pStyle w:val="ListParagraph"/>
        <w:widowControl w:val="0"/>
        <w:numPr>
          <w:ilvl w:val="0"/>
          <w:numId w:val="8"/>
        </w:numPr>
        <w:tabs>
          <w:tab w:val="left" w:pos="583"/>
        </w:tabs>
        <w:autoSpaceDE w:val="0"/>
        <w:autoSpaceDN w:val="0"/>
        <w:spacing w:before="36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DC176F">
        <w:rPr>
          <w:rFonts w:ascii="Times New Roman" w:hAnsi="Times New Roman"/>
          <w:sz w:val="24"/>
          <w:szCs w:val="24"/>
        </w:rPr>
        <w:t xml:space="preserve">L.S. </w:t>
      </w:r>
      <w:proofErr w:type="spellStart"/>
      <w:r w:rsidRPr="00DC176F">
        <w:rPr>
          <w:rFonts w:ascii="Times New Roman" w:hAnsi="Times New Roman"/>
          <w:sz w:val="24"/>
          <w:szCs w:val="24"/>
        </w:rPr>
        <w:t>Bobrow</w:t>
      </w:r>
      <w:proofErr w:type="spellEnd"/>
      <w:r w:rsidRPr="00DC176F">
        <w:rPr>
          <w:rFonts w:ascii="Times New Roman" w:hAnsi="Times New Roman"/>
          <w:sz w:val="24"/>
          <w:szCs w:val="24"/>
        </w:rPr>
        <w:t>, Fundamentals of Electrical Engineering”, Oxford University Press,2011</w:t>
      </w:r>
    </w:p>
    <w:p w:rsidR="00DC176F" w:rsidRPr="00DC176F" w:rsidRDefault="00DC176F" w:rsidP="003A5A4F">
      <w:pPr>
        <w:pStyle w:val="ListParagraph"/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spacing w:before="38" w:after="0" w:line="240" w:lineRule="auto"/>
        <w:ind w:left="580" w:hanging="360"/>
        <w:contextualSpacing w:val="0"/>
        <w:rPr>
          <w:rFonts w:ascii="Times New Roman" w:hAnsi="Times New Roman"/>
          <w:sz w:val="24"/>
          <w:szCs w:val="24"/>
        </w:rPr>
      </w:pPr>
      <w:r w:rsidRPr="00DC176F">
        <w:rPr>
          <w:rFonts w:ascii="Times New Roman" w:hAnsi="Times New Roman"/>
          <w:sz w:val="24"/>
          <w:szCs w:val="24"/>
        </w:rPr>
        <w:t>Electrical and Electronics Technology, E. Hughes, 10th Edition, Pearson,2010</w:t>
      </w:r>
    </w:p>
    <w:p w:rsidR="00DC176F" w:rsidRPr="00DC176F" w:rsidRDefault="00DC176F" w:rsidP="003A5A4F">
      <w:pPr>
        <w:pStyle w:val="ListParagraph"/>
        <w:widowControl w:val="0"/>
        <w:numPr>
          <w:ilvl w:val="0"/>
          <w:numId w:val="8"/>
        </w:numPr>
        <w:tabs>
          <w:tab w:val="left" w:pos="523"/>
        </w:tabs>
        <w:autoSpaceDE w:val="0"/>
        <w:autoSpaceDN w:val="0"/>
        <w:spacing w:before="41" w:after="0" w:line="240" w:lineRule="auto"/>
        <w:ind w:right="1459" w:firstLine="0"/>
        <w:contextualSpacing w:val="0"/>
        <w:rPr>
          <w:rFonts w:ascii="Times New Roman" w:hAnsi="Times New Roman"/>
          <w:sz w:val="24"/>
          <w:szCs w:val="24"/>
        </w:rPr>
      </w:pPr>
      <w:r w:rsidRPr="00DC176F">
        <w:rPr>
          <w:rFonts w:ascii="Times New Roman" w:hAnsi="Times New Roman"/>
          <w:sz w:val="24"/>
          <w:szCs w:val="24"/>
        </w:rPr>
        <w:t xml:space="preserve">Electrical Engineering Fundamentals, Vincent </w:t>
      </w:r>
      <w:proofErr w:type="spellStart"/>
      <w:r w:rsidRPr="00DC176F">
        <w:rPr>
          <w:rFonts w:ascii="Times New Roman" w:hAnsi="Times New Roman"/>
          <w:sz w:val="24"/>
          <w:szCs w:val="24"/>
        </w:rPr>
        <w:t>Deltoro</w:t>
      </w:r>
      <w:proofErr w:type="spellEnd"/>
      <w:r w:rsidRPr="00DC176F">
        <w:rPr>
          <w:rFonts w:ascii="Times New Roman" w:hAnsi="Times New Roman"/>
          <w:sz w:val="24"/>
          <w:szCs w:val="24"/>
        </w:rPr>
        <w:t>, Second Edition, Prentice Hall India.</w:t>
      </w:r>
    </w:p>
    <w:p w:rsidR="00FC75F2" w:rsidRDefault="00FC75F2" w:rsidP="00FC75F2">
      <w:pPr>
        <w:pStyle w:val="ListParagraph"/>
        <w:tabs>
          <w:tab w:val="left" w:pos="3973"/>
        </w:tabs>
        <w:rPr>
          <w:rFonts w:ascii="Times New Roman" w:hAnsi="Times New Roman"/>
          <w:b/>
          <w:sz w:val="24"/>
          <w:szCs w:val="24"/>
        </w:rPr>
      </w:pPr>
    </w:p>
    <w:p w:rsidR="00D8616A" w:rsidRPr="009221FC" w:rsidRDefault="00D8616A" w:rsidP="003A5A4F">
      <w:pPr>
        <w:pStyle w:val="ListParagraph"/>
        <w:numPr>
          <w:ilvl w:val="0"/>
          <w:numId w:val="1"/>
        </w:numPr>
        <w:tabs>
          <w:tab w:val="left" w:pos="3973"/>
        </w:tabs>
        <w:spacing w:line="360" w:lineRule="auto"/>
        <w:rPr>
          <w:rFonts w:ascii="Times New Roman" w:eastAsiaTheme="minorHAnsi" w:hAnsi="Times New Roman"/>
          <w:b/>
          <w:sz w:val="24"/>
          <w:szCs w:val="24"/>
        </w:rPr>
      </w:pPr>
      <w:r w:rsidRPr="009221FC">
        <w:rPr>
          <w:rFonts w:ascii="Times New Roman" w:eastAsiaTheme="minorHAnsi" w:hAnsi="Times New Roman"/>
          <w:b/>
          <w:sz w:val="24"/>
          <w:szCs w:val="24"/>
        </w:rPr>
        <w:t>Websites for self learning</w:t>
      </w:r>
    </w:p>
    <w:p w:rsidR="009221FC" w:rsidRPr="009221FC" w:rsidRDefault="009221FC" w:rsidP="009221FC">
      <w:pPr>
        <w:pStyle w:val="Heading2"/>
        <w:ind w:right="1473"/>
        <w:rPr>
          <w:rFonts w:ascii="Times New Roman" w:hAnsi="Times New Roman" w:cs="Times New Roman"/>
          <w:color w:val="auto"/>
          <w:sz w:val="24"/>
          <w:szCs w:val="24"/>
        </w:rPr>
      </w:pPr>
      <w:r w:rsidRPr="009221FC">
        <w:rPr>
          <w:rFonts w:ascii="Times New Roman" w:hAnsi="Times New Roman" w:cs="Times New Roman"/>
          <w:color w:val="auto"/>
          <w:sz w:val="24"/>
          <w:szCs w:val="24"/>
        </w:rPr>
        <w:t>Do not confine yourself to the list of websites mentioned here alone. Be cognizant and keep yourself abreast of the others too. The given list is not exhaustive.</w:t>
      </w:r>
    </w:p>
    <w:tbl>
      <w:tblPr>
        <w:tblW w:w="5000" w:type="pct"/>
        <w:tblCellMar>
          <w:left w:w="0" w:type="dxa"/>
          <w:right w:w="0" w:type="dxa"/>
        </w:tblCellMar>
        <w:tblLook w:val="0600"/>
      </w:tblPr>
      <w:tblGrid>
        <w:gridCol w:w="973"/>
        <w:gridCol w:w="8668"/>
      </w:tblGrid>
      <w:tr w:rsidR="005C5493" w:rsidRPr="005C5493" w:rsidTr="005C5493">
        <w:trPr>
          <w:trHeight w:val="610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 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 xml:space="preserve"> VIDEO LINKS</w:t>
            </w:r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0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https://nptel.ac.in/courses/108/108/108108076/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2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1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https://nptel.ac.in/courses/108/105/108105112/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3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2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https://www.coursera.org/learn/linear-circuits-dcanalysis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4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3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https://www.coursera.org/learn/linear-circuits-ac-analysis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5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4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https://electrical-engineering-portal.com/download-center/books-and-guides/electrical-engineering/basic-course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6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5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https://ocw.mit.edu/courses/electrical-engineering-and-computer-science/6-002-circuits-and-electronics-spring-2007/video-lectures/lecture-2/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lastRenderedPageBreak/>
              <w:t>7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6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https://ocw.mit.edu/courses/electrical-engineering-and-computer-science/6-002-circuits-and-electronics-spring-2007/video-lectures/lecture-3/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8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7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https://www.youtube.com/watch?v=sdD5Ae1KxUA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9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8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https://www.youtube.com/watch?v=bRDWw3NR7UY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10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19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https://www.youtube.com/watch?v=OOXaALDUT5o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11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0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https://www.youtube.com/watch?v=0e7_7c4iHj0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12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1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https://www.youtube.com/watch?v=msOXbz5OXJA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13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2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https://www.youtube.com/watch?v=cw8Cme2GsBI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14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3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https://www.youtube.com/watch?v=ynBWU4EmWBI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15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4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https://www.youtube.com/watch?v=gzv9Fzp5g-Q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16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5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https://www.youtube.com/watch?v=PaUwP61DcQ8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17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6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https://www.youtube.com/watch?v=hxwJ_1g3Azg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18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7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https://www.youtube.com/watch?v=5jA5kycqjDM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19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8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https://www.youtube.com/watch?v=Leju1OFV52o</w:t>
              </w:r>
            </w:hyperlink>
          </w:p>
        </w:tc>
      </w:tr>
      <w:tr w:rsidR="005C5493" w:rsidRPr="005C5493" w:rsidTr="005C5493">
        <w:trPr>
          <w:trHeight w:val="446"/>
        </w:trPr>
        <w:tc>
          <w:tcPr>
            <w:tcW w:w="31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5C5493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r w:rsidRPr="005C5493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  <w:t>20</w:t>
            </w:r>
          </w:p>
        </w:tc>
        <w:tc>
          <w:tcPr>
            <w:tcW w:w="468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8FC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C5493" w:rsidRPr="005C5493" w:rsidRDefault="000B377D" w:rsidP="005C5493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u w:val="single"/>
              </w:rPr>
            </w:pPr>
            <w:hyperlink r:id="rId29" w:history="1">
              <w:r w:rsidR="005C5493" w:rsidRPr="005C5493">
                <w:rPr>
                  <w:rStyle w:val="Hyperlink"/>
                  <w:rFonts w:ascii="Times New Roman" w:hAnsi="Times New Roman"/>
                  <w:i/>
                  <w:iCs/>
                  <w:sz w:val="24"/>
                  <w:szCs w:val="24"/>
                </w:rPr>
                <w:t>https://www.youtube.com/watch?v=2LHtJAGVQEc</w:t>
              </w:r>
            </w:hyperlink>
          </w:p>
        </w:tc>
      </w:tr>
    </w:tbl>
    <w:p w:rsidR="006020C5" w:rsidRPr="00896728" w:rsidRDefault="006020C5" w:rsidP="00DC176F">
      <w:pPr>
        <w:pStyle w:val="ListParagraph"/>
        <w:spacing w:line="360" w:lineRule="auto"/>
        <w:ind w:left="709"/>
        <w:rPr>
          <w:rFonts w:ascii="Times New Roman" w:hAnsi="Times New Roman"/>
          <w:i/>
          <w:iCs/>
          <w:color w:val="0070C0"/>
          <w:sz w:val="24"/>
          <w:szCs w:val="24"/>
          <w:u w:val="single"/>
        </w:rPr>
      </w:pPr>
    </w:p>
    <w:p w:rsidR="00896728" w:rsidRPr="00D01799" w:rsidRDefault="00896728" w:rsidP="00896728">
      <w:pPr>
        <w:pStyle w:val="ListParagraph"/>
        <w:spacing w:line="360" w:lineRule="auto"/>
        <w:ind w:left="709"/>
        <w:rPr>
          <w:rFonts w:ascii="Times New Roman" w:hAnsi="Times New Roman"/>
          <w:i/>
          <w:iCs/>
          <w:color w:val="0070C0"/>
          <w:sz w:val="24"/>
          <w:szCs w:val="24"/>
          <w:u w:val="single"/>
        </w:rPr>
      </w:pPr>
    </w:p>
    <w:p w:rsidR="00D01799" w:rsidRPr="00896728" w:rsidRDefault="00896728" w:rsidP="003A5A4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</w:pPr>
      <w:r w:rsidRPr="00896728">
        <w:rPr>
          <w:rFonts w:ascii="Times New Roman" w:hAnsi="Times New Roman"/>
          <w:b/>
          <w:iCs/>
          <w:color w:val="000000" w:themeColor="text1"/>
          <w:sz w:val="24"/>
          <w:szCs w:val="24"/>
        </w:rPr>
        <w:t>Question banks</w:t>
      </w:r>
      <w:r>
        <w:rPr>
          <w:rFonts w:ascii="Times New Roman" w:hAnsi="Times New Roman"/>
          <w:b/>
          <w:iCs/>
          <w:color w:val="000000" w:themeColor="text1"/>
          <w:sz w:val="24"/>
          <w:szCs w:val="24"/>
        </w:rPr>
        <w:t>:</w:t>
      </w:r>
      <w:r w:rsidR="001129FD">
        <w:rPr>
          <w:rFonts w:ascii="Times New Roman" w:hAnsi="Times New Roman"/>
          <w:b/>
          <w:iCs/>
          <w:color w:val="000000" w:themeColor="text1"/>
          <w:sz w:val="24"/>
          <w:szCs w:val="24"/>
        </w:rPr>
        <w:t>(Attached</w:t>
      </w:r>
      <w:r w:rsidR="004B0093">
        <w:rPr>
          <w:rFonts w:ascii="Times New Roman" w:hAnsi="Times New Roman"/>
          <w:b/>
          <w:iCs/>
          <w:color w:val="000000" w:themeColor="text1"/>
          <w:sz w:val="24"/>
          <w:szCs w:val="24"/>
        </w:rPr>
        <w:t xml:space="preserve"> separately)</w:t>
      </w:r>
    </w:p>
    <w:p w:rsidR="00896728" w:rsidRDefault="00896728" w:rsidP="003A5A4F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Cs/>
          <w:color w:val="000000" w:themeColor="text1"/>
          <w:sz w:val="24"/>
          <w:szCs w:val="24"/>
        </w:rPr>
        <w:t>JNTUH Model Papers</w:t>
      </w:r>
    </w:p>
    <w:p w:rsidR="00896728" w:rsidRDefault="00896728" w:rsidP="003A5A4F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Cs/>
          <w:color w:val="000000" w:themeColor="text1"/>
          <w:sz w:val="24"/>
          <w:szCs w:val="24"/>
        </w:rPr>
        <w:t>GATE</w:t>
      </w:r>
    </w:p>
    <w:p w:rsidR="003A5A4F" w:rsidRPr="003A5A4F" w:rsidRDefault="003A5A4F" w:rsidP="003A5A4F">
      <w:pPr>
        <w:spacing w:line="360" w:lineRule="auto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</w:p>
    <w:p w:rsidR="00896728" w:rsidRPr="00896728" w:rsidRDefault="00896728" w:rsidP="00896728">
      <w:pPr>
        <w:pStyle w:val="ListParagraph"/>
        <w:spacing w:line="360" w:lineRule="auto"/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</w:pPr>
    </w:p>
    <w:p w:rsidR="00D01799" w:rsidRDefault="00D01799" w:rsidP="003A5A4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  <w:r w:rsidRPr="00896728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lastRenderedPageBreak/>
        <w:t>Case study</w:t>
      </w:r>
      <w:r w:rsidR="00A7406D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>:</w:t>
      </w:r>
    </w:p>
    <w:p w:rsidR="00896728" w:rsidRPr="00896728" w:rsidRDefault="00896728" w:rsidP="00896728">
      <w:pPr>
        <w:pStyle w:val="ListParagraph"/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</w:p>
    <w:p w:rsidR="006A3AC7" w:rsidRDefault="00296199" w:rsidP="00296199">
      <w:pPr>
        <w:pStyle w:val="ListParagraph"/>
        <w:shd w:val="clear" w:color="auto" w:fill="FFFFFF"/>
        <w:spacing w:after="0" w:line="240" w:lineRule="auto"/>
        <w:ind w:left="1080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>Case study 1</w:t>
      </w:r>
    </w:p>
    <w:p w:rsidR="008B7E14" w:rsidRPr="008B7E14" w:rsidRDefault="008B7E14" w:rsidP="008B7E14">
      <w:pPr>
        <w:pStyle w:val="ListParagraph"/>
        <w:shd w:val="clear" w:color="auto" w:fill="FFFFFF"/>
        <w:jc w:val="both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  <w:r w:rsidRPr="008B7E14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>Photovoltaic Solar Power Generation with Maximum Power Point Tracking</w:t>
      </w:r>
    </w:p>
    <w:p w:rsidR="00C52F5A" w:rsidRPr="00C52F5A" w:rsidRDefault="008B7E14" w:rsidP="00C52F5A">
      <w:pPr>
        <w:pStyle w:val="ListParagraph"/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  <w:r w:rsidRPr="008B7E14">
        <w:rPr>
          <w:rFonts w:ascii="Times New Roman" w:hAnsi="Times New Roman"/>
          <w:sz w:val="24"/>
          <w:szCs w:val="24"/>
        </w:rPr>
        <w:t>This system considerably minimizes the number of panels required to generate the electric power so that it reduces the </w:t>
      </w:r>
      <w:hyperlink r:id="rId30" w:tgtFrame="_blank" w:history="1">
        <w:r w:rsidRPr="008B7E14">
          <w:rPr>
            <w:rStyle w:val="Hyperlink"/>
            <w:rFonts w:ascii="Times New Roman" w:hAnsi="Times New Roman"/>
            <w:sz w:val="24"/>
            <w:szCs w:val="24"/>
          </w:rPr>
          <w:t>photovoltaic array system</w:t>
        </w:r>
      </w:hyperlink>
      <w:r w:rsidRPr="008B7E14">
        <w:rPr>
          <w:rFonts w:ascii="Times New Roman" w:hAnsi="Times New Roman"/>
          <w:sz w:val="24"/>
          <w:szCs w:val="24"/>
        </w:rPr>
        <w:t> cost. As the sun is not constant in one place, and by fixing the solar array at one fixed place, maximum power generation is not possible. Therefore, this system locates the maximum-power-generating point with the MPPT controller.</w:t>
      </w:r>
    </w:p>
    <w:p w:rsidR="00956AD1" w:rsidRPr="00296199" w:rsidRDefault="00956AD1" w:rsidP="000803AF">
      <w:pPr>
        <w:shd w:val="clear" w:color="auto" w:fill="FFFFFF"/>
        <w:spacing w:after="0"/>
        <w:ind w:left="720" w:firstLine="720"/>
        <w:jc w:val="both"/>
        <w:outlineLvl w:val="0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proofErr w:type="gramStart"/>
      <w:r w:rsidRPr="0029619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case</w:t>
      </w:r>
      <w:proofErr w:type="gramEnd"/>
      <w:r w:rsidRPr="0029619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study</w:t>
      </w:r>
      <w:r w:rsidR="0029619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2</w:t>
      </w:r>
    </w:p>
    <w:p w:rsidR="00956AD1" w:rsidRPr="008B7E14" w:rsidRDefault="008B7E14" w:rsidP="003A5A4F">
      <w:pPr>
        <w:numPr>
          <w:ilvl w:val="0"/>
          <w:numId w:val="15"/>
        </w:numPr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  <w:r w:rsidRPr="008B7E14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>Identification of  motor or transformer fail or burn out without sign</w:t>
      </w:r>
    </w:p>
    <w:p w:rsidR="008B7E14" w:rsidRPr="008B7E14" w:rsidRDefault="008B7E14" w:rsidP="003A5A4F">
      <w:pPr>
        <w:numPr>
          <w:ilvl w:val="0"/>
          <w:numId w:val="14"/>
        </w:numPr>
        <w:shd w:val="clear" w:color="auto" w:fill="FFFFFF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8B7E14">
        <w:rPr>
          <w:rFonts w:ascii="Times New Roman" w:hAnsi="Times New Roman"/>
          <w:b/>
          <w:bCs/>
          <w:sz w:val="24"/>
          <w:szCs w:val="24"/>
        </w:rPr>
        <w:t>Electrical Signature Analysis</w:t>
      </w:r>
      <w:r w:rsidRPr="008B7E14">
        <w:rPr>
          <w:rFonts w:ascii="Times New Roman" w:hAnsi="Times New Roman"/>
          <w:sz w:val="24"/>
          <w:szCs w:val="24"/>
        </w:rPr>
        <w:t> (ESA) is a diagnostic and analysis technique that is being used to </w:t>
      </w:r>
      <w:r w:rsidRPr="008B7E14">
        <w:rPr>
          <w:rFonts w:ascii="Times New Roman" w:hAnsi="Times New Roman"/>
          <w:b/>
          <w:bCs/>
          <w:sz w:val="24"/>
          <w:szCs w:val="24"/>
        </w:rPr>
        <w:t>analyze Motors, Generators, Transformers, </w:t>
      </w:r>
      <w:r w:rsidRPr="008B7E14">
        <w:rPr>
          <w:rFonts w:ascii="Times New Roman" w:hAnsi="Times New Roman"/>
          <w:sz w:val="24"/>
          <w:szCs w:val="24"/>
        </w:rPr>
        <w:t>and other Electric Equipment. This new technology has the ability to test operating electrical equipment and identify a variety of mechanical and electrical problems. ESA traces can be used to analyze the driven load with its power supply and perform </w:t>
      </w:r>
      <w:r w:rsidRPr="008B7E14">
        <w:rPr>
          <w:rFonts w:ascii="Times New Roman" w:hAnsi="Times New Roman"/>
          <w:b/>
          <w:bCs/>
          <w:sz w:val="24"/>
          <w:szCs w:val="24"/>
        </w:rPr>
        <w:t>inrush testing</w:t>
      </w:r>
      <w:r w:rsidRPr="008B7E14">
        <w:rPr>
          <w:rFonts w:ascii="Times New Roman" w:hAnsi="Times New Roman"/>
          <w:sz w:val="24"/>
          <w:szCs w:val="24"/>
        </w:rPr>
        <w:t> </w:t>
      </w:r>
      <w:r w:rsidRPr="008B7E14">
        <w:rPr>
          <w:rFonts w:ascii="Times New Roman" w:hAnsi="Times New Roman"/>
          <w:b/>
          <w:bCs/>
          <w:sz w:val="24"/>
          <w:szCs w:val="24"/>
        </w:rPr>
        <w:t>on motors</w:t>
      </w:r>
      <w:r w:rsidRPr="008B7E14">
        <w:rPr>
          <w:rFonts w:ascii="Times New Roman" w:hAnsi="Times New Roman"/>
          <w:sz w:val="24"/>
          <w:szCs w:val="24"/>
        </w:rPr>
        <w:t>. As a preventative maintenance tool, ESA can be used to perform a one-time test or periodic testing to </w:t>
      </w:r>
      <w:r w:rsidRPr="008B7E14">
        <w:rPr>
          <w:rFonts w:ascii="Times New Roman" w:hAnsi="Times New Roman"/>
          <w:b/>
          <w:bCs/>
          <w:sz w:val="24"/>
          <w:szCs w:val="24"/>
        </w:rPr>
        <w:t>track and record equipment performance</w:t>
      </w:r>
      <w:r w:rsidRPr="008B7E14">
        <w:rPr>
          <w:rFonts w:ascii="Times New Roman" w:hAnsi="Times New Roman"/>
          <w:sz w:val="24"/>
          <w:szCs w:val="24"/>
        </w:rPr>
        <w:t>. ESA is remote, non-intrusive and is invisible to the equipment being monitored!</w:t>
      </w: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75A3" w:rsidRDefault="004A75A3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8BD" w:rsidRPr="00F74628" w:rsidRDefault="00C168BD" w:rsidP="00956AD1">
      <w:pPr>
        <w:shd w:val="clear" w:color="auto" w:fill="FFFFFF"/>
        <w:spacing w:after="0"/>
        <w:ind w:left="720"/>
        <w:jc w:val="both"/>
        <w:outlineLvl w:val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896728" w:rsidRDefault="00896728" w:rsidP="004564CD">
      <w:pPr>
        <w:pStyle w:val="Heading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4"/>
          <w:szCs w:val="24"/>
          <w:shd w:val="clear" w:color="auto" w:fill="FFFFFF"/>
        </w:rPr>
      </w:pPr>
    </w:p>
    <w:p w:rsidR="004564CD" w:rsidRDefault="004564CD" w:rsidP="003A5A4F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4"/>
          <w:szCs w:val="24"/>
          <w:shd w:val="clear" w:color="auto" w:fill="FFFFFF"/>
        </w:rPr>
      </w:pPr>
      <w:r w:rsidRPr="004564CD">
        <w:rPr>
          <w:color w:val="333333"/>
          <w:sz w:val="24"/>
          <w:szCs w:val="24"/>
          <w:shd w:val="clear" w:color="auto" w:fill="FFFFFF"/>
        </w:rPr>
        <w:lastRenderedPageBreak/>
        <w:t>Assignment Questions:</w:t>
      </w:r>
    </w:p>
    <w:p w:rsidR="00C160C3" w:rsidRDefault="00A123F8" w:rsidP="00C160C3">
      <w:pPr>
        <w:tabs>
          <w:tab w:val="left" w:pos="4245"/>
          <w:tab w:val="center" w:pos="4680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ASSIGNMENT 1</w:t>
      </w:r>
    </w:p>
    <w:p w:rsidR="00A123F8" w:rsidRDefault="00A123F8" w:rsidP="00C160C3">
      <w:pPr>
        <w:tabs>
          <w:tab w:val="left" w:pos="4245"/>
          <w:tab w:val="center" w:pos="4680"/>
        </w:tabs>
        <w:rPr>
          <w:b/>
          <w:sz w:val="24"/>
          <w:szCs w:val="24"/>
          <w:u w:val="single"/>
        </w:rPr>
      </w:pPr>
      <w:r w:rsidRPr="00A123F8">
        <w:rPr>
          <w:b/>
          <w:noProof/>
          <w:sz w:val="24"/>
          <w:szCs w:val="24"/>
          <w:u w:val="single"/>
        </w:rPr>
        <w:drawing>
          <wp:inline distT="0" distB="0" distL="0" distR="0">
            <wp:extent cx="6106795" cy="6667500"/>
            <wp:effectExtent l="0" t="0" r="0" b="0"/>
            <wp:docPr id="10" name="Picture 9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68BA2BB6-E10F-4EB9-B818-9AE756E3BA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68BA2BB6-E10F-4EB9-B818-9AE756E3BA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79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94B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  <w:r w:rsidRPr="00A123F8">
        <w:rPr>
          <w:noProof/>
          <w:color w:val="333333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6233160" cy="5951220"/>
            <wp:effectExtent l="0" t="0" r="0" b="0"/>
            <wp:docPr id="5" name="Picture 4" descr="Text, let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A40AE6C7-D6D3-416D-8B57-EE3B90132E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ext, letter&#10;&#10;Description automatically generated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A40AE6C7-D6D3-416D-8B57-EE3B90132E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1555" cy="6006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</w:p>
    <w:p w:rsid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ASSIGNMENT 2</w:t>
      </w:r>
    </w:p>
    <w:p w:rsidR="00A123F8" w:rsidRPr="00A123F8" w:rsidRDefault="00A123F8" w:rsidP="00A123F8">
      <w:pPr>
        <w:pStyle w:val="ListParagraph"/>
        <w:widowControl w:val="0"/>
        <w:tabs>
          <w:tab w:val="left" w:pos="386"/>
        </w:tabs>
        <w:autoSpaceDE w:val="0"/>
        <w:autoSpaceDN w:val="0"/>
        <w:spacing w:before="136" w:after="0" w:line="240" w:lineRule="auto"/>
        <w:ind w:left="140"/>
        <w:rPr>
          <w:b/>
          <w:sz w:val="28"/>
          <w:szCs w:val="28"/>
          <w:u w:val="single"/>
        </w:rPr>
      </w:pPr>
      <w:r w:rsidRPr="00A123F8">
        <w:rPr>
          <w:b/>
          <w:noProof/>
          <w:sz w:val="28"/>
          <w:szCs w:val="28"/>
          <w:u w:val="single"/>
        </w:rPr>
        <w:drawing>
          <wp:inline distT="0" distB="0" distL="0" distR="0">
            <wp:extent cx="6640830" cy="4810125"/>
            <wp:effectExtent l="19050" t="0" r="7620" b="0"/>
            <wp:docPr id="8" name="Picture 7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3B640B1-E78C-49A6-B74E-7813B88DD7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Text&#10;&#10;Description automatically generated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3B640B1-E78C-49A6-B74E-7813B88DD7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19" cy="4811059"/>
                    </a:xfrm>
                    <a:prstGeom prst="rect">
                      <a:avLst/>
                    </a:prstGeom>
                    <a:solidFill>
                      <a:schemeClr val="bg2">
                        <a:lumMod val="90000"/>
                        <a:alpha val="0"/>
                      </a:schemeClr>
                    </a:solidFill>
                  </pic:spPr>
                </pic:pic>
              </a:graphicData>
            </a:graphic>
          </wp:inline>
        </w:drawing>
      </w:r>
    </w:p>
    <w:p w:rsidR="005C423B" w:rsidRDefault="005C423B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</w:p>
    <w:p w:rsidR="005C423B" w:rsidRDefault="005C423B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</w:p>
    <w:p w:rsidR="000803AF" w:rsidRPr="000803AF" w:rsidRDefault="000803AF" w:rsidP="000803AF">
      <w:pPr>
        <w:pStyle w:val="Heading1"/>
        <w:shd w:val="clear" w:color="auto" w:fill="FFFFFF"/>
        <w:spacing w:line="276" w:lineRule="auto"/>
        <w:ind w:left="360"/>
        <w:rPr>
          <w:color w:val="333333"/>
          <w:sz w:val="32"/>
          <w:szCs w:val="32"/>
          <w:shd w:val="clear" w:color="auto" w:fill="FFFFFF"/>
        </w:rPr>
      </w:pPr>
      <w:r w:rsidRPr="000803AF">
        <w:rPr>
          <w:color w:val="333333"/>
          <w:sz w:val="32"/>
          <w:szCs w:val="32"/>
          <w:shd w:val="clear" w:color="auto" w:fill="FFFFFF"/>
        </w:rPr>
        <w:t>Innovative assignment</w:t>
      </w:r>
    </w:p>
    <w:p w:rsidR="003A5A4F" w:rsidRPr="003A5A4F" w:rsidRDefault="003A5A4F" w:rsidP="003A5A4F">
      <w:pPr>
        <w:pStyle w:val="Heading1"/>
        <w:numPr>
          <w:ilvl w:val="0"/>
          <w:numId w:val="11"/>
        </w:numPr>
        <w:shd w:val="clear" w:color="auto" w:fill="FFFFFF"/>
        <w:spacing w:line="276" w:lineRule="auto"/>
        <w:rPr>
          <w:color w:val="333333"/>
          <w:sz w:val="24"/>
          <w:szCs w:val="24"/>
          <w:shd w:val="clear" w:color="auto" w:fill="FFFFFF"/>
        </w:rPr>
      </w:pPr>
      <w:r w:rsidRPr="003A5A4F">
        <w:rPr>
          <w:color w:val="333333"/>
          <w:sz w:val="24"/>
          <w:szCs w:val="24"/>
          <w:shd w:val="clear" w:color="auto" w:fill="FFFFFF"/>
        </w:rPr>
        <w:t>Identification of electrical elements</w:t>
      </w:r>
    </w:p>
    <w:p w:rsidR="003A5A4F" w:rsidRPr="003A5A4F" w:rsidRDefault="003A5A4F" w:rsidP="003A5A4F">
      <w:pPr>
        <w:pStyle w:val="Heading1"/>
        <w:numPr>
          <w:ilvl w:val="0"/>
          <w:numId w:val="11"/>
        </w:numPr>
        <w:shd w:val="clear" w:color="auto" w:fill="FFFFFF"/>
        <w:spacing w:line="276" w:lineRule="auto"/>
        <w:rPr>
          <w:color w:val="333333"/>
          <w:sz w:val="24"/>
          <w:szCs w:val="24"/>
          <w:shd w:val="clear" w:color="auto" w:fill="FFFFFF"/>
        </w:rPr>
      </w:pPr>
      <w:r w:rsidRPr="003A5A4F">
        <w:rPr>
          <w:color w:val="333333"/>
          <w:sz w:val="24"/>
          <w:szCs w:val="24"/>
          <w:shd w:val="clear" w:color="auto" w:fill="FFFFFF"/>
        </w:rPr>
        <w:t>Circuit analysis on virtual environment</w:t>
      </w:r>
    </w:p>
    <w:p w:rsidR="000803AF" w:rsidRPr="000803AF" w:rsidRDefault="000803AF" w:rsidP="003A5A4F">
      <w:pPr>
        <w:pStyle w:val="Heading1"/>
        <w:numPr>
          <w:ilvl w:val="0"/>
          <w:numId w:val="11"/>
        </w:numPr>
        <w:shd w:val="clear" w:color="auto" w:fill="FFFFFF"/>
        <w:spacing w:line="276" w:lineRule="auto"/>
        <w:rPr>
          <w:color w:val="333333"/>
          <w:sz w:val="24"/>
          <w:szCs w:val="24"/>
          <w:shd w:val="clear" w:color="auto" w:fill="FFFFFF"/>
        </w:rPr>
      </w:pPr>
      <w:r w:rsidRPr="000803AF">
        <w:rPr>
          <w:color w:val="333333"/>
          <w:sz w:val="24"/>
          <w:szCs w:val="24"/>
          <w:shd w:val="clear" w:color="auto" w:fill="FFFFFF"/>
        </w:rPr>
        <w:t>Applications of electrical machines in real world</w:t>
      </w:r>
    </w:p>
    <w:p w:rsidR="000803AF" w:rsidRPr="000803AF" w:rsidRDefault="000803AF" w:rsidP="003A5A4F">
      <w:pPr>
        <w:pStyle w:val="Heading1"/>
        <w:numPr>
          <w:ilvl w:val="0"/>
          <w:numId w:val="11"/>
        </w:numPr>
        <w:shd w:val="clear" w:color="auto" w:fill="FFFFFF"/>
        <w:spacing w:line="276" w:lineRule="auto"/>
        <w:rPr>
          <w:color w:val="333333"/>
          <w:sz w:val="24"/>
          <w:szCs w:val="24"/>
          <w:shd w:val="clear" w:color="auto" w:fill="FFFFFF"/>
        </w:rPr>
      </w:pPr>
      <w:r w:rsidRPr="000803AF">
        <w:rPr>
          <w:color w:val="333333"/>
          <w:sz w:val="24"/>
          <w:szCs w:val="24"/>
          <w:shd w:val="clear" w:color="auto" w:fill="FFFFFF"/>
        </w:rPr>
        <w:t>How electric power is generated using non-conventional sources</w:t>
      </w:r>
    </w:p>
    <w:p w:rsidR="005C423B" w:rsidRDefault="005C423B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</w:p>
    <w:p w:rsidR="005C423B" w:rsidRDefault="005C423B" w:rsidP="000803AF">
      <w:pPr>
        <w:pStyle w:val="Heading1"/>
        <w:shd w:val="clear" w:color="auto" w:fill="FFFFFF"/>
        <w:spacing w:before="0" w:beforeAutospacing="0" w:after="0" w:afterAutospacing="0" w:line="276" w:lineRule="auto"/>
        <w:rPr>
          <w:color w:val="333333"/>
          <w:sz w:val="24"/>
          <w:szCs w:val="24"/>
          <w:shd w:val="clear" w:color="auto" w:fill="FFFFFF"/>
        </w:rPr>
      </w:pPr>
    </w:p>
    <w:p w:rsidR="000803AF" w:rsidRDefault="000803AF" w:rsidP="000803AF">
      <w:pPr>
        <w:pStyle w:val="Heading1"/>
        <w:shd w:val="clear" w:color="auto" w:fill="FFFFFF"/>
        <w:spacing w:before="0" w:beforeAutospacing="0" w:after="0" w:afterAutospacing="0" w:line="276" w:lineRule="auto"/>
        <w:rPr>
          <w:color w:val="333333"/>
          <w:sz w:val="24"/>
          <w:szCs w:val="24"/>
          <w:shd w:val="clear" w:color="auto" w:fill="FFFFFF"/>
        </w:rPr>
      </w:pPr>
    </w:p>
    <w:p w:rsidR="005C423B" w:rsidRDefault="005C423B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</w:p>
    <w:p w:rsidR="003A5A4F" w:rsidRDefault="003A5A4F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</w:p>
    <w:p w:rsidR="003E094B" w:rsidRDefault="005C423B" w:rsidP="005C423B">
      <w:pPr>
        <w:pStyle w:val="Heading1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lastRenderedPageBreak/>
        <w:t>13</w:t>
      </w:r>
      <w:proofErr w:type="gramStart"/>
      <w:r>
        <w:rPr>
          <w:color w:val="333333"/>
          <w:sz w:val="24"/>
          <w:szCs w:val="24"/>
          <w:shd w:val="clear" w:color="auto" w:fill="FFFFFF"/>
        </w:rPr>
        <w:t>.</w:t>
      </w:r>
      <w:r w:rsidR="003E094B" w:rsidRPr="003E094B">
        <w:rPr>
          <w:color w:val="333333"/>
          <w:sz w:val="24"/>
          <w:szCs w:val="24"/>
          <w:shd w:val="clear" w:color="auto" w:fill="FFFFFF"/>
        </w:rPr>
        <w:t>List</w:t>
      </w:r>
      <w:proofErr w:type="gramEnd"/>
      <w:r w:rsidR="003E094B" w:rsidRPr="003E094B">
        <w:rPr>
          <w:color w:val="333333"/>
          <w:sz w:val="24"/>
          <w:szCs w:val="24"/>
          <w:shd w:val="clear" w:color="auto" w:fill="FFFFFF"/>
        </w:rPr>
        <w:t xml:space="preserve"> of student seminars</w:t>
      </w:r>
      <w:r w:rsidR="001D577D">
        <w:rPr>
          <w:color w:val="333333"/>
          <w:sz w:val="24"/>
          <w:szCs w:val="24"/>
          <w:shd w:val="clear" w:color="auto" w:fill="FFFFFF"/>
        </w:rPr>
        <w:t>:</w:t>
      </w:r>
    </w:p>
    <w:p w:rsidR="001D577D" w:rsidRDefault="001D577D" w:rsidP="001D577D">
      <w:pPr>
        <w:pStyle w:val="Heading1"/>
        <w:shd w:val="clear" w:color="auto" w:fill="FFFFFF"/>
        <w:spacing w:before="0" w:beforeAutospacing="0" w:after="0" w:afterAutospacing="0" w:line="276" w:lineRule="auto"/>
        <w:ind w:left="720"/>
        <w:rPr>
          <w:color w:val="333333"/>
          <w:sz w:val="24"/>
          <w:szCs w:val="24"/>
          <w:shd w:val="clear" w:color="auto" w:fill="FFFFFF"/>
        </w:rPr>
      </w:pP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NODAL ANALYSIS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MESH ANALYSIS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SUPER POSITION THEOREM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THEVINEN’S THEOREM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NORTON’S THEOREM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TRANSIENTS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BASIC TERMS RELATED TO SINUSOID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SIGNIFICANCE OF POWER FACTOR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POWER ANALYSIS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THREE PHASE CIRCUITS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NECESSITY OF TRANSFORMER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PERFORMANCE INDICES OF TRANSFORMER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SIGNIFICANCE OF BACK EMF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DC MACHINES APPLICATIONS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ROTATING MAGNETIC FIELD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AC MACHINES APPLICATIONS</w:t>
      </w:r>
    </w:p>
    <w:p w:rsidR="00A123F8" w:rsidRPr="00A123F8" w:rsidRDefault="00A123F8" w:rsidP="003A5A4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23F8">
        <w:rPr>
          <w:rFonts w:ascii="Times New Roman" w:hAnsi="Times New Roman"/>
          <w:sz w:val="24"/>
          <w:szCs w:val="24"/>
        </w:rPr>
        <w:t>BASICS OF SYNCHRONOUS MACHINE</w:t>
      </w:r>
    </w:p>
    <w:p w:rsidR="009F22B0" w:rsidRDefault="009F22B0" w:rsidP="003E094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87C7B" w:rsidRDefault="00887C7B" w:rsidP="003A5A4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0803AF">
        <w:rPr>
          <w:rFonts w:ascii="Times New Roman" w:hAnsi="Times New Roman"/>
          <w:b/>
          <w:sz w:val="24"/>
          <w:szCs w:val="24"/>
        </w:rPr>
        <w:t>notes</w:t>
      </w:r>
    </w:p>
    <w:p w:rsidR="00887C7B" w:rsidRDefault="00887C7B" w:rsidP="00887C7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887C7B">
        <w:rPr>
          <w:rFonts w:ascii="Times New Roman" w:hAnsi="Times New Roman"/>
          <w:b/>
          <w:sz w:val="24"/>
          <w:szCs w:val="24"/>
        </w:rPr>
        <w:t>Attached Separately)</w:t>
      </w:r>
    </w:p>
    <w:p w:rsidR="00887C7B" w:rsidRDefault="000B377D" w:rsidP="000803A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hyperlink r:id="rId34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 xml:space="preserve">DIGITAL </w:t>
        </w:r>
      </w:hyperlink>
      <w:hyperlink r:id="rId35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NOTES</w:t>
        </w:r>
      </w:hyperlink>
      <w:hyperlink r:id="rId36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br/>
        </w:r>
      </w:hyperlink>
      <w:hyperlink r:id="rId37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https</w:t>
        </w:r>
      </w:hyperlink>
      <w:hyperlink r:id="rId38" w:history="1">
        <w:proofErr w:type="gramStart"/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:/</w:t>
        </w:r>
        <w:proofErr w:type="gramEnd"/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/drive.google.com/file/d/13TCYkRaedTGJKHVzeEGygZShQaCwvpdS/view?usp=sharing</w:t>
        </w:r>
      </w:hyperlink>
    </w:p>
    <w:p w:rsidR="000803AF" w:rsidRPr="000803AF" w:rsidRDefault="000B377D" w:rsidP="003A5A4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39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WRITTEN NOTES</w:t>
        </w:r>
      </w:hyperlink>
    </w:p>
    <w:p w:rsidR="000803AF" w:rsidRPr="000803AF" w:rsidRDefault="000B377D" w:rsidP="000803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40" w:history="1">
        <w:r w:rsidR="000803AF" w:rsidRPr="000803AF">
          <w:rPr>
            <w:rStyle w:val="Hyperlink"/>
            <w:rFonts w:ascii="Times New Roman" w:hAnsi="Times New Roman"/>
            <w:b/>
            <w:sz w:val="24"/>
            <w:szCs w:val="24"/>
          </w:rPr>
          <w:t>https://drive.google.com/file/d/16ooR2RmjnLxMk5ffR9a40m1FPyDoOFk4/view?usp=sharing</w:t>
        </w:r>
      </w:hyperlink>
    </w:p>
    <w:p w:rsidR="000803AF" w:rsidRDefault="000803AF" w:rsidP="00887C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22B0" w:rsidRDefault="009F22B0" w:rsidP="00887C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C7B" w:rsidRDefault="00887C7B" w:rsidP="003A5A4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Expert Lecture:</w:t>
      </w:r>
    </w:p>
    <w:tbl>
      <w:tblPr>
        <w:tblpPr w:leftFromText="180" w:rightFromText="180" w:vertAnchor="text" w:horzAnchor="margin" w:tblpXSpec="center" w:tblpY="3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1297"/>
        <w:gridCol w:w="1683"/>
        <w:gridCol w:w="1029"/>
        <w:gridCol w:w="2256"/>
        <w:gridCol w:w="1385"/>
      </w:tblGrid>
      <w:tr w:rsidR="00887C7B" w:rsidRPr="00C7034C" w:rsidTr="00C160C3">
        <w:tc>
          <w:tcPr>
            <w:tcW w:w="809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S.NO</w:t>
            </w:r>
          </w:p>
        </w:tc>
        <w:tc>
          <w:tcPr>
            <w:tcW w:w="1297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SUBJECT</w:t>
            </w:r>
          </w:p>
        </w:tc>
        <w:tc>
          <w:tcPr>
            <w:tcW w:w="1644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TOPIC</w:t>
            </w:r>
          </w:p>
        </w:tc>
        <w:tc>
          <w:tcPr>
            <w:tcW w:w="1029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YEAR</w:t>
            </w:r>
          </w:p>
        </w:tc>
        <w:tc>
          <w:tcPr>
            <w:tcW w:w="1778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RESOURCE PERSON</w:t>
            </w:r>
          </w:p>
        </w:tc>
        <w:tc>
          <w:tcPr>
            <w:tcW w:w="1385" w:type="dxa"/>
          </w:tcPr>
          <w:p w:rsidR="00887C7B" w:rsidRPr="00887C7B" w:rsidRDefault="00887C7B" w:rsidP="00C160C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87C7B">
              <w:rPr>
                <w:rFonts w:ascii="Times New Roman" w:hAnsi="Times New Roman"/>
                <w:b/>
              </w:rPr>
              <w:t>DATE</w:t>
            </w:r>
          </w:p>
        </w:tc>
      </w:tr>
      <w:tr w:rsidR="00887C7B" w:rsidRPr="00C7034C" w:rsidTr="007370D0">
        <w:tc>
          <w:tcPr>
            <w:tcW w:w="809" w:type="dxa"/>
            <w:vAlign w:val="center"/>
          </w:tcPr>
          <w:p w:rsidR="00887C7B" w:rsidRPr="00887C7B" w:rsidRDefault="00887C7B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:rsidR="00887C7B" w:rsidRPr="00887C7B" w:rsidRDefault="003E73F0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BEE</w:t>
            </w:r>
          </w:p>
        </w:tc>
        <w:tc>
          <w:tcPr>
            <w:tcW w:w="1644" w:type="dxa"/>
            <w:vAlign w:val="center"/>
          </w:tcPr>
          <w:p w:rsidR="00887C7B" w:rsidRPr="00887C7B" w:rsidRDefault="003E73F0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ELECTRICAL CIRCUITS</w:t>
            </w:r>
          </w:p>
        </w:tc>
        <w:tc>
          <w:tcPr>
            <w:tcW w:w="1029" w:type="dxa"/>
            <w:vAlign w:val="center"/>
          </w:tcPr>
          <w:p w:rsidR="00887C7B" w:rsidRPr="00887C7B" w:rsidRDefault="003E73F0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887C7B" w:rsidRPr="00887C7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I/</w:t>
            </w:r>
            <w:r w:rsidR="00887C7B" w:rsidRPr="00887C7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778" w:type="dxa"/>
            <w:vAlign w:val="center"/>
          </w:tcPr>
          <w:p w:rsidR="00887C7B" w:rsidRPr="00887C7B" w:rsidRDefault="00CC3CCC" w:rsidP="00CC3C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Dr.V.Santhoshkumar</w:t>
            </w:r>
            <w:proofErr w:type="spellEnd"/>
          </w:p>
        </w:tc>
        <w:tc>
          <w:tcPr>
            <w:tcW w:w="1385" w:type="dxa"/>
            <w:vAlign w:val="center"/>
          </w:tcPr>
          <w:p w:rsidR="00887C7B" w:rsidRPr="00887C7B" w:rsidRDefault="00CC3CCC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C7B" w:rsidTr="007370D0">
        <w:tc>
          <w:tcPr>
            <w:tcW w:w="809" w:type="dxa"/>
            <w:vAlign w:val="center"/>
          </w:tcPr>
          <w:p w:rsidR="00887C7B" w:rsidRPr="00887C7B" w:rsidRDefault="00887C7B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:rsidR="00887C7B" w:rsidRPr="00887C7B" w:rsidRDefault="00A73747" w:rsidP="00A7374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BEE</w:t>
            </w:r>
          </w:p>
        </w:tc>
        <w:tc>
          <w:tcPr>
            <w:tcW w:w="1644" w:type="dxa"/>
            <w:vAlign w:val="center"/>
          </w:tcPr>
          <w:p w:rsidR="00887C7B" w:rsidRPr="00887C7B" w:rsidRDefault="00301916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ELECTRICAL</w:t>
            </w:r>
            <w:r w:rsidR="00A73747">
              <w:rPr>
                <w:rFonts w:ascii="Times New Roman" w:hAnsi="Times New Roman"/>
                <w:sz w:val="24"/>
                <w:szCs w:val="24"/>
              </w:rPr>
              <w:t xml:space="preserve"> MAC</w:t>
            </w:r>
            <w:r>
              <w:rPr>
                <w:rFonts w:ascii="Times New Roman" w:hAnsi="Times New Roman"/>
                <w:sz w:val="24"/>
                <w:szCs w:val="24"/>
              </w:rPr>
              <w:t>HINES</w:t>
            </w:r>
          </w:p>
        </w:tc>
        <w:tc>
          <w:tcPr>
            <w:tcW w:w="1029" w:type="dxa"/>
            <w:vAlign w:val="center"/>
          </w:tcPr>
          <w:p w:rsidR="00887C7B" w:rsidRPr="00887C7B" w:rsidRDefault="003E73F0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87C7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I/</w:t>
            </w:r>
            <w:r w:rsidRPr="00887C7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778" w:type="dxa"/>
            <w:vAlign w:val="center"/>
          </w:tcPr>
          <w:p w:rsidR="00887C7B" w:rsidRPr="00887C7B" w:rsidRDefault="00CC3CCC" w:rsidP="007370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Other</w:t>
            </w:r>
          </w:p>
        </w:tc>
        <w:tc>
          <w:tcPr>
            <w:tcW w:w="1385" w:type="dxa"/>
            <w:vAlign w:val="center"/>
          </w:tcPr>
          <w:p w:rsidR="00887C7B" w:rsidRPr="00887C7B" w:rsidRDefault="00CC3CCC" w:rsidP="007370D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87C7B" w:rsidRPr="00887C7B" w:rsidRDefault="00887C7B" w:rsidP="00887C7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094B" w:rsidRPr="003E094B" w:rsidRDefault="003E094B" w:rsidP="003E094B">
      <w:pPr>
        <w:pStyle w:val="Heading1"/>
        <w:shd w:val="clear" w:color="auto" w:fill="FFFFFF"/>
        <w:spacing w:before="0" w:beforeAutospacing="0" w:after="0" w:afterAutospacing="0" w:line="276" w:lineRule="auto"/>
        <w:ind w:left="720"/>
        <w:rPr>
          <w:color w:val="333333"/>
          <w:sz w:val="24"/>
          <w:szCs w:val="24"/>
          <w:shd w:val="clear" w:color="auto" w:fill="FFFFFF"/>
        </w:rPr>
      </w:pPr>
    </w:p>
    <w:sectPr w:rsidR="003E094B" w:rsidRPr="003E094B" w:rsidSect="00AF7BF4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72A5"/>
    <w:multiLevelType w:val="hybridMultilevel"/>
    <w:tmpl w:val="93E05F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D2AD7"/>
    <w:multiLevelType w:val="hybridMultilevel"/>
    <w:tmpl w:val="FF364B7E"/>
    <w:lvl w:ilvl="0" w:tplc="BEC287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35624"/>
    <w:multiLevelType w:val="hybridMultilevel"/>
    <w:tmpl w:val="DACA1D14"/>
    <w:lvl w:ilvl="0" w:tplc="F2D8F6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22A9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7053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277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A27A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0ED9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22B66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4D2A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E4BF2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382B64"/>
    <w:multiLevelType w:val="hybridMultilevel"/>
    <w:tmpl w:val="E4BA724E"/>
    <w:lvl w:ilvl="0" w:tplc="D34238D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30055F35"/>
    <w:multiLevelType w:val="hybridMultilevel"/>
    <w:tmpl w:val="7CFA2AA4"/>
    <w:lvl w:ilvl="0" w:tplc="48DA569E">
      <w:start w:val="14"/>
      <w:numFmt w:val="decimal"/>
      <w:lvlText w:val="%1."/>
      <w:lvlJc w:val="left"/>
      <w:pPr>
        <w:ind w:left="63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75FB8"/>
    <w:multiLevelType w:val="hybridMultilevel"/>
    <w:tmpl w:val="BAD88D10"/>
    <w:lvl w:ilvl="0" w:tplc="265AC98A">
      <w:start w:val="1"/>
      <w:numFmt w:val="decimal"/>
      <w:lvlText w:val="%1."/>
      <w:lvlJc w:val="left"/>
      <w:pPr>
        <w:ind w:left="1660" w:hanging="72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1" w:tplc="4EFA42BA">
      <w:numFmt w:val="bullet"/>
      <w:lvlText w:val="•"/>
      <w:lvlJc w:val="left"/>
      <w:pPr>
        <w:ind w:left="2562" w:hanging="720"/>
      </w:pPr>
      <w:rPr>
        <w:rFonts w:hint="default"/>
        <w:lang w:val="en-US" w:eastAsia="en-US" w:bidi="en-US"/>
      </w:rPr>
    </w:lvl>
    <w:lvl w:ilvl="2" w:tplc="2F8C790C">
      <w:numFmt w:val="bullet"/>
      <w:lvlText w:val="•"/>
      <w:lvlJc w:val="left"/>
      <w:pPr>
        <w:ind w:left="3465" w:hanging="720"/>
      </w:pPr>
      <w:rPr>
        <w:rFonts w:hint="default"/>
        <w:lang w:val="en-US" w:eastAsia="en-US" w:bidi="en-US"/>
      </w:rPr>
    </w:lvl>
    <w:lvl w:ilvl="3" w:tplc="42DA03DC">
      <w:numFmt w:val="bullet"/>
      <w:lvlText w:val="•"/>
      <w:lvlJc w:val="left"/>
      <w:pPr>
        <w:ind w:left="4368" w:hanging="720"/>
      </w:pPr>
      <w:rPr>
        <w:rFonts w:hint="default"/>
        <w:lang w:val="en-US" w:eastAsia="en-US" w:bidi="en-US"/>
      </w:rPr>
    </w:lvl>
    <w:lvl w:ilvl="4" w:tplc="55F276FA">
      <w:numFmt w:val="bullet"/>
      <w:lvlText w:val="•"/>
      <w:lvlJc w:val="left"/>
      <w:pPr>
        <w:ind w:left="5271" w:hanging="720"/>
      </w:pPr>
      <w:rPr>
        <w:rFonts w:hint="default"/>
        <w:lang w:val="en-US" w:eastAsia="en-US" w:bidi="en-US"/>
      </w:rPr>
    </w:lvl>
    <w:lvl w:ilvl="5" w:tplc="B92C7BEA">
      <w:numFmt w:val="bullet"/>
      <w:lvlText w:val="•"/>
      <w:lvlJc w:val="left"/>
      <w:pPr>
        <w:ind w:left="6174" w:hanging="720"/>
      </w:pPr>
      <w:rPr>
        <w:rFonts w:hint="default"/>
        <w:lang w:val="en-US" w:eastAsia="en-US" w:bidi="en-US"/>
      </w:rPr>
    </w:lvl>
    <w:lvl w:ilvl="6" w:tplc="1CA8BF3C">
      <w:numFmt w:val="bullet"/>
      <w:lvlText w:val="•"/>
      <w:lvlJc w:val="left"/>
      <w:pPr>
        <w:ind w:left="7077" w:hanging="720"/>
      </w:pPr>
      <w:rPr>
        <w:rFonts w:hint="default"/>
        <w:lang w:val="en-US" w:eastAsia="en-US" w:bidi="en-US"/>
      </w:rPr>
    </w:lvl>
    <w:lvl w:ilvl="7" w:tplc="1AD6E550">
      <w:numFmt w:val="bullet"/>
      <w:lvlText w:val="•"/>
      <w:lvlJc w:val="left"/>
      <w:pPr>
        <w:ind w:left="7980" w:hanging="720"/>
      </w:pPr>
      <w:rPr>
        <w:rFonts w:hint="default"/>
        <w:lang w:val="en-US" w:eastAsia="en-US" w:bidi="en-US"/>
      </w:rPr>
    </w:lvl>
    <w:lvl w:ilvl="8" w:tplc="B2E0C06E">
      <w:numFmt w:val="bullet"/>
      <w:lvlText w:val="•"/>
      <w:lvlJc w:val="left"/>
      <w:pPr>
        <w:ind w:left="8883" w:hanging="720"/>
      </w:pPr>
      <w:rPr>
        <w:rFonts w:hint="default"/>
        <w:lang w:val="en-US" w:eastAsia="en-US" w:bidi="en-US"/>
      </w:rPr>
    </w:lvl>
  </w:abstractNum>
  <w:abstractNum w:abstractNumId="6">
    <w:nsid w:val="479F7201"/>
    <w:multiLevelType w:val="hybridMultilevel"/>
    <w:tmpl w:val="BD76F668"/>
    <w:lvl w:ilvl="0" w:tplc="75B88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67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4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0E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03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FC0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A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4E2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B8144E"/>
    <w:multiLevelType w:val="hybridMultilevel"/>
    <w:tmpl w:val="C2606E9E"/>
    <w:lvl w:ilvl="0" w:tplc="22AC9352">
      <w:start w:val="10"/>
      <w:numFmt w:val="decimal"/>
      <w:lvlText w:val="%1."/>
      <w:lvlJc w:val="left"/>
      <w:pPr>
        <w:ind w:left="63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1119"/>
    <w:multiLevelType w:val="hybridMultilevel"/>
    <w:tmpl w:val="534849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9647B"/>
    <w:multiLevelType w:val="hybridMultilevel"/>
    <w:tmpl w:val="2FEAA5DC"/>
    <w:lvl w:ilvl="0" w:tplc="71622CF8">
      <w:start w:val="1"/>
      <w:numFmt w:val="decimal"/>
      <w:lvlText w:val="%1."/>
      <w:lvlJc w:val="left"/>
      <w:pPr>
        <w:ind w:left="1660" w:hanging="720"/>
        <w:jc w:val="righ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en-US" w:eastAsia="en-US" w:bidi="en-US"/>
      </w:rPr>
    </w:lvl>
    <w:lvl w:ilvl="1" w:tplc="948AEB24">
      <w:start w:val="2"/>
      <w:numFmt w:val="decimal"/>
      <w:lvlText w:val="%2."/>
      <w:lvlJc w:val="left"/>
      <w:pPr>
        <w:ind w:left="940" w:hanging="283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en-US"/>
      </w:rPr>
    </w:lvl>
    <w:lvl w:ilvl="2" w:tplc="8872EC2C">
      <w:numFmt w:val="bullet"/>
      <w:lvlText w:val="•"/>
      <w:lvlJc w:val="left"/>
      <w:pPr>
        <w:ind w:left="2663" w:hanging="283"/>
      </w:pPr>
      <w:rPr>
        <w:rFonts w:hint="default"/>
        <w:lang w:val="en-US" w:eastAsia="en-US" w:bidi="en-US"/>
      </w:rPr>
    </w:lvl>
    <w:lvl w:ilvl="3" w:tplc="F0C455E8">
      <w:numFmt w:val="bullet"/>
      <w:lvlText w:val="•"/>
      <w:lvlJc w:val="left"/>
      <w:pPr>
        <w:ind w:left="3666" w:hanging="283"/>
      </w:pPr>
      <w:rPr>
        <w:rFonts w:hint="default"/>
        <w:lang w:val="en-US" w:eastAsia="en-US" w:bidi="en-US"/>
      </w:rPr>
    </w:lvl>
    <w:lvl w:ilvl="4" w:tplc="13505FCA">
      <w:numFmt w:val="bullet"/>
      <w:lvlText w:val="•"/>
      <w:lvlJc w:val="left"/>
      <w:pPr>
        <w:ind w:left="4669" w:hanging="283"/>
      </w:pPr>
      <w:rPr>
        <w:rFonts w:hint="default"/>
        <w:lang w:val="en-US" w:eastAsia="en-US" w:bidi="en-US"/>
      </w:rPr>
    </w:lvl>
    <w:lvl w:ilvl="5" w:tplc="56683ECC">
      <w:numFmt w:val="bullet"/>
      <w:lvlText w:val="•"/>
      <w:lvlJc w:val="left"/>
      <w:pPr>
        <w:ind w:left="5672" w:hanging="283"/>
      </w:pPr>
      <w:rPr>
        <w:rFonts w:hint="default"/>
        <w:lang w:val="en-US" w:eastAsia="en-US" w:bidi="en-US"/>
      </w:rPr>
    </w:lvl>
    <w:lvl w:ilvl="6" w:tplc="66DA2A28">
      <w:numFmt w:val="bullet"/>
      <w:lvlText w:val="•"/>
      <w:lvlJc w:val="left"/>
      <w:pPr>
        <w:ind w:left="6676" w:hanging="283"/>
      </w:pPr>
      <w:rPr>
        <w:rFonts w:hint="default"/>
        <w:lang w:val="en-US" w:eastAsia="en-US" w:bidi="en-US"/>
      </w:rPr>
    </w:lvl>
    <w:lvl w:ilvl="7" w:tplc="9CF4AA84">
      <w:numFmt w:val="bullet"/>
      <w:lvlText w:val="•"/>
      <w:lvlJc w:val="left"/>
      <w:pPr>
        <w:ind w:left="7679" w:hanging="283"/>
      </w:pPr>
      <w:rPr>
        <w:rFonts w:hint="default"/>
        <w:lang w:val="en-US" w:eastAsia="en-US" w:bidi="en-US"/>
      </w:rPr>
    </w:lvl>
    <w:lvl w:ilvl="8" w:tplc="1488EB60">
      <w:numFmt w:val="bullet"/>
      <w:lvlText w:val="•"/>
      <w:lvlJc w:val="left"/>
      <w:pPr>
        <w:ind w:left="8682" w:hanging="283"/>
      </w:pPr>
      <w:rPr>
        <w:rFonts w:hint="default"/>
        <w:lang w:val="en-US" w:eastAsia="en-US" w:bidi="en-US"/>
      </w:rPr>
    </w:lvl>
  </w:abstractNum>
  <w:abstractNum w:abstractNumId="10">
    <w:nsid w:val="58737EF1"/>
    <w:multiLevelType w:val="hybridMultilevel"/>
    <w:tmpl w:val="80908E64"/>
    <w:lvl w:ilvl="0" w:tplc="2E000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4E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8C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4C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8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62E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40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0E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2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510501"/>
    <w:multiLevelType w:val="hybridMultilevel"/>
    <w:tmpl w:val="3AE4A138"/>
    <w:lvl w:ilvl="0" w:tplc="4FC6DD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75F5F"/>
    <w:multiLevelType w:val="hybridMultilevel"/>
    <w:tmpl w:val="1722C518"/>
    <w:lvl w:ilvl="0" w:tplc="C9AA1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07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22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86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25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68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2F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0A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AC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4E27EFC"/>
    <w:multiLevelType w:val="hybridMultilevel"/>
    <w:tmpl w:val="558658DA"/>
    <w:lvl w:ilvl="0" w:tplc="11A4363A">
      <w:start w:val="1"/>
      <w:numFmt w:val="decimal"/>
      <w:lvlText w:val="%1."/>
      <w:lvlJc w:val="left"/>
      <w:pPr>
        <w:ind w:left="220" w:hanging="36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B956D040">
      <w:numFmt w:val="bullet"/>
      <w:lvlText w:val="•"/>
      <w:lvlJc w:val="left"/>
      <w:pPr>
        <w:ind w:left="1266" w:hanging="363"/>
      </w:pPr>
      <w:rPr>
        <w:rFonts w:hint="default"/>
        <w:lang w:val="en-US" w:eastAsia="en-US" w:bidi="en-US"/>
      </w:rPr>
    </w:lvl>
    <w:lvl w:ilvl="2" w:tplc="C4826724">
      <w:numFmt w:val="bullet"/>
      <w:lvlText w:val="•"/>
      <w:lvlJc w:val="left"/>
      <w:pPr>
        <w:ind w:left="2313" w:hanging="363"/>
      </w:pPr>
      <w:rPr>
        <w:rFonts w:hint="default"/>
        <w:lang w:val="en-US" w:eastAsia="en-US" w:bidi="en-US"/>
      </w:rPr>
    </w:lvl>
    <w:lvl w:ilvl="3" w:tplc="2E7EF96E">
      <w:numFmt w:val="bullet"/>
      <w:lvlText w:val="•"/>
      <w:lvlJc w:val="left"/>
      <w:pPr>
        <w:ind w:left="3360" w:hanging="363"/>
      </w:pPr>
      <w:rPr>
        <w:rFonts w:hint="default"/>
        <w:lang w:val="en-US" w:eastAsia="en-US" w:bidi="en-US"/>
      </w:rPr>
    </w:lvl>
    <w:lvl w:ilvl="4" w:tplc="7D269DCC">
      <w:numFmt w:val="bullet"/>
      <w:lvlText w:val="•"/>
      <w:lvlJc w:val="left"/>
      <w:pPr>
        <w:ind w:left="4407" w:hanging="363"/>
      </w:pPr>
      <w:rPr>
        <w:rFonts w:hint="default"/>
        <w:lang w:val="en-US" w:eastAsia="en-US" w:bidi="en-US"/>
      </w:rPr>
    </w:lvl>
    <w:lvl w:ilvl="5" w:tplc="457C3C24">
      <w:numFmt w:val="bullet"/>
      <w:lvlText w:val="•"/>
      <w:lvlJc w:val="left"/>
      <w:pPr>
        <w:ind w:left="5454" w:hanging="363"/>
      </w:pPr>
      <w:rPr>
        <w:rFonts w:hint="default"/>
        <w:lang w:val="en-US" w:eastAsia="en-US" w:bidi="en-US"/>
      </w:rPr>
    </w:lvl>
    <w:lvl w:ilvl="6" w:tplc="947285A8">
      <w:numFmt w:val="bullet"/>
      <w:lvlText w:val="•"/>
      <w:lvlJc w:val="left"/>
      <w:pPr>
        <w:ind w:left="6501" w:hanging="363"/>
      </w:pPr>
      <w:rPr>
        <w:rFonts w:hint="default"/>
        <w:lang w:val="en-US" w:eastAsia="en-US" w:bidi="en-US"/>
      </w:rPr>
    </w:lvl>
    <w:lvl w:ilvl="7" w:tplc="208E514A">
      <w:numFmt w:val="bullet"/>
      <w:lvlText w:val="•"/>
      <w:lvlJc w:val="left"/>
      <w:pPr>
        <w:ind w:left="7548" w:hanging="363"/>
      </w:pPr>
      <w:rPr>
        <w:rFonts w:hint="default"/>
        <w:lang w:val="en-US" w:eastAsia="en-US" w:bidi="en-US"/>
      </w:rPr>
    </w:lvl>
    <w:lvl w:ilvl="8" w:tplc="F0C0C00A">
      <w:numFmt w:val="bullet"/>
      <w:lvlText w:val="•"/>
      <w:lvlJc w:val="left"/>
      <w:pPr>
        <w:ind w:left="8595" w:hanging="363"/>
      </w:pPr>
      <w:rPr>
        <w:rFonts w:hint="default"/>
        <w:lang w:val="en-US" w:eastAsia="en-US" w:bidi="en-US"/>
      </w:rPr>
    </w:lvl>
  </w:abstractNum>
  <w:abstractNum w:abstractNumId="14">
    <w:nsid w:val="7E107BAE"/>
    <w:multiLevelType w:val="hybridMultilevel"/>
    <w:tmpl w:val="33FE2946"/>
    <w:lvl w:ilvl="0" w:tplc="D3A6027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969E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6691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6812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8F9B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C21F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64B4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EC5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3A5E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13"/>
  </w:num>
  <w:num w:numId="9">
    <w:abstractNumId w:val="2"/>
  </w:num>
  <w:num w:numId="10">
    <w:abstractNumId w:val="3"/>
  </w:num>
  <w:num w:numId="11">
    <w:abstractNumId w:val="14"/>
  </w:num>
  <w:num w:numId="12">
    <w:abstractNumId w:val="4"/>
  </w:num>
  <w:num w:numId="13">
    <w:abstractNumId w:val="12"/>
  </w:num>
  <w:num w:numId="14">
    <w:abstractNumId w:val="6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05566"/>
    <w:rsid w:val="00022B49"/>
    <w:rsid w:val="000752F9"/>
    <w:rsid w:val="000803AF"/>
    <w:rsid w:val="00097E90"/>
    <w:rsid w:val="000B18C7"/>
    <w:rsid w:val="000B377D"/>
    <w:rsid w:val="000C5E86"/>
    <w:rsid w:val="001129FD"/>
    <w:rsid w:val="00130FA0"/>
    <w:rsid w:val="001319DE"/>
    <w:rsid w:val="00144939"/>
    <w:rsid w:val="00147AFD"/>
    <w:rsid w:val="001C0555"/>
    <w:rsid w:val="001D138E"/>
    <w:rsid w:val="001D577D"/>
    <w:rsid w:val="001D7AC1"/>
    <w:rsid w:val="00205566"/>
    <w:rsid w:val="00226B45"/>
    <w:rsid w:val="00226F99"/>
    <w:rsid w:val="00252B38"/>
    <w:rsid w:val="002714D4"/>
    <w:rsid w:val="00296199"/>
    <w:rsid w:val="002A50BB"/>
    <w:rsid w:val="002D4371"/>
    <w:rsid w:val="002F6023"/>
    <w:rsid w:val="002F6E86"/>
    <w:rsid w:val="00301916"/>
    <w:rsid w:val="003A45D1"/>
    <w:rsid w:val="003A5A4F"/>
    <w:rsid w:val="003E094B"/>
    <w:rsid w:val="003E70B7"/>
    <w:rsid w:val="003E73F0"/>
    <w:rsid w:val="003F3F49"/>
    <w:rsid w:val="00407716"/>
    <w:rsid w:val="00410639"/>
    <w:rsid w:val="00436211"/>
    <w:rsid w:val="004564CD"/>
    <w:rsid w:val="00461EBA"/>
    <w:rsid w:val="004A75A3"/>
    <w:rsid w:val="004B0093"/>
    <w:rsid w:val="004E5300"/>
    <w:rsid w:val="00546EE4"/>
    <w:rsid w:val="005607BB"/>
    <w:rsid w:val="00596329"/>
    <w:rsid w:val="005B730B"/>
    <w:rsid w:val="005C0C42"/>
    <w:rsid w:val="005C423B"/>
    <w:rsid w:val="005C5493"/>
    <w:rsid w:val="005C6339"/>
    <w:rsid w:val="005D0DDA"/>
    <w:rsid w:val="005F1F7F"/>
    <w:rsid w:val="00600C91"/>
    <w:rsid w:val="006020C5"/>
    <w:rsid w:val="0060526B"/>
    <w:rsid w:val="006143EE"/>
    <w:rsid w:val="00654C24"/>
    <w:rsid w:val="00696DA5"/>
    <w:rsid w:val="006A3AC7"/>
    <w:rsid w:val="006D204E"/>
    <w:rsid w:val="006D7CAA"/>
    <w:rsid w:val="006F6A6E"/>
    <w:rsid w:val="007370D0"/>
    <w:rsid w:val="00742C24"/>
    <w:rsid w:val="00782E55"/>
    <w:rsid w:val="007858FD"/>
    <w:rsid w:val="008007AE"/>
    <w:rsid w:val="00887C7B"/>
    <w:rsid w:val="00890EB9"/>
    <w:rsid w:val="00896728"/>
    <w:rsid w:val="008A231B"/>
    <w:rsid w:val="008B7E14"/>
    <w:rsid w:val="00907B64"/>
    <w:rsid w:val="00913760"/>
    <w:rsid w:val="009221FC"/>
    <w:rsid w:val="00944CCF"/>
    <w:rsid w:val="00956AD1"/>
    <w:rsid w:val="00957353"/>
    <w:rsid w:val="00985BC2"/>
    <w:rsid w:val="00990BD9"/>
    <w:rsid w:val="009F22B0"/>
    <w:rsid w:val="00A01889"/>
    <w:rsid w:val="00A123F8"/>
    <w:rsid w:val="00A1774A"/>
    <w:rsid w:val="00A5454D"/>
    <w:rsid w:val="00A73747"/>
    <w:rsid w:val="00A7406D"/>
    <w:rsid w:val="00AB06BE"/>
    <w:rsid w:val="00AC4D35"/>
    <w:rsid w:val="00AF69E6"/>
    <w:rsid w:val="00AF7BF4"/>
    <w:rsid w:val="00AF7CCC"/>
    <w:rsid w:val="00B2494D"/>
    <w:rsid w:val="00B37863"/>
    <w:rsid w:val="00BB67B1"/>
    <w:rsid w:val="00BE6231"/>
    <w:rsid w:val="00BE71BA"/>
    <w:rsid w:val="00BF362C"/>
    <w:rsid w:val="00C160C3"/>
    <w:rsid w:val="00C168BD"/>
    <w:rsid w:val="00C52F5A"/>
    <w:rsid w:val="00C93063"/>
    <w:rsid w:val="00CA026F"/>
    <w:rsid w:val="00CC1337"/>
    <w:rsid w:val="00CC3CCC"/>
    <w:rsid w:val="00CF5320"/>
    <w:rsid w:val="00CF70E9"/>
    <w:rsid w:val="00D01799"/>
    <w:rsid w:val="00D26481"/>
    <w:rsid w:val="00D8616A"/>
    <w:rsid w:val="00D92348"/>
    <w:rsid w:val="00D9236C"/>
    <w:rsid w:val="00DA6950"/>
    <w:rsid w:val="00DC176F"/>
    <w:rsid w:val="00DD4B4F"/>
    <w:rsid w:val="00DE2778"/>
    <w:rsid w:val="00DE30B0"/>
    <w:rsid w:val="00E1582F"/>
    <w:rsid w:val="00E251FD"/>
    <w:rsid w:val="00E50C07"/>
    <w:rsid w:val="00E51FAA"/>
    <w:rsid w:val="00E65EE3"/>
    <w:rsid w:val="00EA4E3B"/>
    <w:rsid w:val="00EE69AB"/>
    <w:rsid w:val="00F12427"/>
    <w:rsid w:val="00F345EC"/>
    <w:rsid w:val="00F463B9"/>
    <w:rsid w:val="00F57C9A"/>
    <w:rsid w:val="00F621AB"/>
    <w:rsid w:val="00F74628"/>
    <w:rsid w:val="00FC75F2"/>
    <w:rsid w:val="00FE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66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A3A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7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E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2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56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1"/>
    <w:qFormat/>
    <w:rsid w:val="00A177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65EE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329"/>
    <w:rPr>
      <w:rFonts w:ascii="Tahoma" w:eastAsia="Calibri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D8616A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6A3A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00C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52B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252B38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E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2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7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DE30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549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03A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66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A3A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7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E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2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56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1"/>
    <w:qFormat/>
    <w:rsid w:val="00A177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65EE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329"/>
    <w:rPr>
      <w:rFonts w:ascii="Tahoma" w:eastAsia="Calibri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D8616A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6A3A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00C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52B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252B38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E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2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7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DE30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549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03A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1584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3607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1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5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5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6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2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13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0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7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4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7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4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5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5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8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6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4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6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0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6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2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780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129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39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8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4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7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educationmagazine.com/word-art/best-educational-websites/" TargetMode="External"/><Relationship Id="rId13" Type="http://schemas.openxmlformats.org/officeDocument/2006/relationships/hyperlink" Target="https://www.coursera.org/learn/linear-circuits-ac-analysis" TargetMode="External"/><Relationship Id="rId18" Type="http://schemas.openxmlformats.org/officeDocument/2006/relationships/hyperlink" Target="https://www.youtube.com/watch?v=bRDWw3NR7UY" TargetMode="External"/><Relationship Id="rId26" Type="http://schemas.openxmlformats.org/officeDocument/2006/relationships/hyperlink" Target="https://www.youtube.com/watch?v=hxwJ_1g3Azg" TargetMode="External"/><Relationship Id="rId39" Type="http://schemas.openxmlformats.org/officeDocument/2006/relationships/hyperlink" Target="https://drive.google.com/file/d/16ooR2RmjnLxMk5ffR9a40m1FPyDoOFk4/view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msOXbz5OXJA" TargetMode="External"/><Relationship Id="rId34" Type="http://schemas.openxmlformats.org/officeDocument/2006/relationships/hyperlink" Target="https://drive.google.com/file/d/13TCYkRaedTGJKHVzeEGygZShQaCwvpdS/view?usp=sharing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theeducationmagazine.com/word-art/best-educational-websites/" TargetMode="External"/><Relationship Id="rId12" Type="http://schemas.openxmlformats.org/officeDocument/2006/relationships/hyperlink" Target="https://www.coursera.org/learn/linear-circuits-dcanalysis" TargetMode="External"/><Relationship Id="rId17" Type="http://schemas.openxmlformats.org/officeDocument/2006/relationships/hyperlink" Target="https://www.youtube.com/watch?v=sdD5Ae1KxUA" TargetMode="External"/><Relationship Id="rId25" Type="http://schemas.openxmlformats.org/officeDocument/2006/relationships/hyperlink" Target="https://www.youtube.com/watch?v=PaUwP61DcQ8" TargetMode="External"/><Relationship Id="rId33" Type="http://schemas.openxmlformats.org/officeDocument/2006/relationships/image" Target="media/image4.png"/><Relationship Id="rId38" Type="http://schemas.openxmlformats.org/officeDocument/2006/relationships/hyperlink" Target="https://drive.google.com/file/d/13TCYkRaedTGJKHVzeEGygZShQaCwvpdS/view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ocw.mit.edu/courses/electrical-engineering-and-computer-science/6-002-circuits-and-electronics-spring-2007/video-lectures/lecture-3/" TargetMode="External"/><Relationship Id="rId20" Type="http://schemas.openxmlformats.org/officeDocument/2006/relationships/hyperlink" Target="https://www.youtube.com/watch?v=0e7_7c4iHj0" TargetMode="External"/><Relationship Id="rId29" Type="http://schemas.openxmlformats.org/officeDocument/2006/relationships/hyperlink" Target="https://www.youtube.com/watch?v=2LHtJAGVQEc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theeducationmagazine.com/word-art/best-educational-websites/" TargetMode="External"/><Relationship Id="rId11" Type="http://schemas.openxmlformats.org/officeDocument/2006/relationships/hyperlink" Target="https://nptel.ac.in/courses/108/105/108105112/" TargetMode="External"/><Relationship Id="rId24" Type="http://schemas.openxmlformats.org/officeDocument/2006/relationships/hyperlink" Target="https://www.youtube.com/watch?v=gzv9Fzp5g-Q" TargetMode="External"/><Relationship Id="rId32" Type="http://schemas.openxmlformats.org/officeDocument/2006/relationships/image" Target="media/image3.png"/><Relationship Id="rId37" Type="http://schemas.openxmlformats.org/officeDocument/2006/relationships/hyperlink" Target="https://drive.google.com/file/d/13TCYkRaedTGJKHVzeEGygZShQaCwvpdS/view?usp=sharing" TargetMode="External"/><Relationship Id="rId40" Type="http://schemas.openxmlformats.org/officeDocument/2006/relationships/hyperlink" Target="https://drive.google.com/file/d/16ooR2RmjnLxMk5ffR9a40m1FPyDoOFk4/view?usp=sharin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ocw.mit.edu/courses/electrical-engineering-and-computer-science/6-002-circuits-and-electronics-spring-2007/video-lectures/lecture-2/" TargetMode="External"/><Relationship Id="rId23" Type="http://schemas.openxmlformats.org/officeDocument/2006/relationships/hyperlink" Target="https://www.youtube.com/watch?v=ynBWU4EmWBI" TargetMode="External"/><Relationship Id="rId28" Type="http://schemas.openxmlformats.org/officeDocument/2006/relationships/hyperlink" Target="https://www.youtube.com/watch?v=Leju1OFV52o" TargetMode="External"/><Relationship Id="rId36" Type="http://schemas.openxmlformats.org/officeDocument/2006/relationships/hyperlink" Target="https://drive.google.com/file/d/13TCYkRaedTGJKHVzeEGygZShQaCwvpdS/view?usp=sharing" TargetMode="External"/><Relationship Id="rId10" Type="http://schemas.openxmlformats.org/officeDocument/2006/relationships/hyperlink" Target="https://nptel.ac.in/courses/108/108/108108076/" TargetMode="External"/><Relationship Id="rId19" Type="http://schemas.openxmlformats.org/officeDocument/2006/relationships/hyperlink" Target="https://www.youtube.com/watch?v=OOXaALDUT5o" TargetMode="External"/><Relationship Id="rId31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theeducationmagazine.com/word-art/best-educational-websites/" TargetMode="External"/><Relationship Id="rId14" Type="http://schemas.openxmlformats.org/officeDocument/2006/relationships/hyperlink" Target="https://electrical-engineering-portal.com/download-center/books-and-guides/electrical-engineering/basic-course" TargetMode="External"/><Relationship Id="rId22" Type="http://schemas.openxmlformats.org/officeDocument/2006/relationships/hyperlink" Target="https://www.youtube.com/watch?v=cw8Cme2GsBI" TargetMode="External"/><Relationship Id="rId27" Type="http://schemas.openxmlformats.org/officeDocument/2006/relationships/hyperlink" Target="https://www.youtube.com/watch?v=5jA5kycqjDM" TargetMode="External"/><Relationship Id="rId30" Type="http://schemas.openxmlformats.org/officeDocument/2006/relationships/hyperlink" Target="https://www.elprocus.com/solar-energy-system/" TargetMode="External"/><Relationship Id="rId35" Type="http://schemas.openxmlformats.org/officeDocument/2006/relationships/hyperlink" Target="https://drive.google.com/file/d/13TCYkRaedTGJKHVzeEGygZShQaCwvpdS/view?usp=sharing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AICTE</dc:creator>
  <cp:lastModifiedBy>Staff</cp:lastModifiedBy>
  <cp:revision>2</cp:revision>
  <dcterms:created xsi:type="dcterms:W3CDTF">2022-11-05T05:26:00Z</dcterms:created>
  <dcterms:modified xsi:type="dcterms:W3CDTF">2022-11-05T05:26:00Z</dcterms:modified>
</cp:coreProperties>
</file>